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D36" w:rsidRPr="00B6721E" w:rsidRDefault="007278AD" w:rsidP="00FB57A9">
      <w:pPr>
        <w:pStyle w:val="Ref"/>
        <w:spacing w:line="276" w:lineRule="auto"/>
        <w:ind w:left="6480"/>
        <w:jc w:val="left"/>
        <w:rPr>
          <w:szCs w:val="22"/>
        </w:rPr>
      </w:pPr>
      <w:r w:rsidRPr="00B6721E">
        <w:rPr>
          <w:szCs w:val="22"/>
        </w:rPr>
        <w:t>stcp-</w:t>
      </w:r>
      <w:r w:rsidR="00D11355" w:rsidRPr="00B6721E">
        <w:rPr>
          <w:szCs w:val="22"/>
        </w:rPr>
        <w:t>karadimitriou</w:t>
      </w:r>
      <w:r w:rsidR="007A359A" w:rsidRPr="00B6721E">
        <w:rPr>
          <w:szCs w:val="22"/>
        </w:rPr>
        <w:t>ANOVA</w:t>
      </w:r>
      <w:r w:rsidR="00B6721E" w:rsidRPr="00B6721E">
        <w:rPr>
          <w:szCs w:val="22"/>
        </w:rPr>
        <w:t>R</w:t>
      </w:r>
    </w:p>
    <w:p w:rsidR="00E70653" w:rsidRPr="00B6721E" w:rsidRDefault="00CE7B07" w:rsidP="00FB57A9">
      <w:pPr>
        <w:spacing w:line="276" w:lineRule="auto"/>
        <w:rPr>
          <w:szCs w:val="22"/>
        </w:rPr>
      </w:pPr>
      <w:r w:rsidRPr="00B6721E">
        <w:rPr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3F291" wp14:editId="1C3D92AC">
                <wp:simplePos x="0" y="0"/>
                <wp:positionH relativeFrom="column">
                  <wp:posOffset>-158115</wp:posOffset>
                </wp:positionH>
                <wp:positionV relativeFrom="paragraph">
                  <wp:posOffset>42545</wp:posOffset>
                </wp:positionV>
                <wp:extent cx="6207125" cy="447675"/>
                <wp:effectExtent l="0" t="0" r="22225" b="2857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EB4" w:rsidRPr="008716C5" w:rsidRDefault="00A82EB4" w:rsidP="00FB650B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716C5">
                              <w:rPr>
                                <w:sz w:val="20"/>
                                <w:szCs w:val="20"/>
                              </w:rPr>
                              <w:t>The following resources are associated:</w:t>
                            </w:r>
                            <w:r w:rsidR="00FB650B">
                              <w:rPr>
                                <w:sz w:val="20"/>
                                <w:szCs w:val="20"/>
                              </w:rPr>
                              <w:t xml:space="preserve">  Excel</w:t>
                            </w:r>
                            <w:r w:rsidR="00FB650B" w:rsidRPr="008716C5">
                              <w:rPr>
                                <w:sz w:val="20"/>
                                <w:szCs w:val="20"/>
                              </w:rPr>
                              <w:t xml:space="preserve"> dataset ’Diet</w:t>
                            </w:r>
                            <w:r w:rsidR="00FB650B">
                              <w:rPr>
                                <w:sz w:val="20"/>
                                <w:szCs w:val="20"/>
                              </w:rPr>
                              <w:t>.cs</w:t>
                            </w:r>
                            <w:r w:rsidR="00FB650B" w:rsidRPr="008716C5">
                              <w:rPr>
                                <w:sz w:val="20"/>
                                <w:szCs w:val="20"/>
                              </w:rPr>
                              <w:t>v’</w:t>
                            </w:r>
                            <w:r w:rsidR="00FB650B">
                              <w:rPr>
                                <w:sz w:val="20"/>
                                <w:szCs w:val="20"/>
                              </w:rPr>
                              <w:t xml:space="preserve">, ANOVA in R script file, Summarising continuous variables in R, </w:t>
                            </w:r>
                            <w:r w:rsidR="007E38D0" w:rsidRPr="008716C5">
                              <w:rPr>
                                <w:sz w:val="20"/>
                                <w:szCs w:val="20"/>
                              </w:rPr>
                              <w:t xml:space="preserve">Statistical Hypothesis testing, </w:t>
                            </w:r>
                            <w:r w:rsidR="009C4F45" w:rsidRPr="008716C5">
                              <w:rPr>
                                <w:sz w:val="20"/>
                                <w:szCs w:val="20"/>
                              </w:rPr>
                              <w:t>Chec</w:t>
                            </w:r>
                            <w:r w:rsidR="00DC04E4">
                              <w:rPr>
                                <w:sz w:val="20"/>
                                <w:szCs w:val="20"/>
                              </w:rPr>
                              <w:t>king normality in R</w:t>
                            </w:r>
                            <w:r w:rsidR="006104F0" w:rsidRPr="008716C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45pt;margin-top:3.35pt;width:488.7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ufawIAABcFAAAOAAAAZHJzL2Uyb0RvYy54bWysVNtu2zAMfR+wfxD0vtjxkqYz4hRdug4D&#10;ugvW7gNkWYqFyqInKbGzrx8lO266AX0Y9iJIFHkOD0lpfdU3mhyEdQpMQeezlBJhOFTK7Ar64+H2&#10;zSUlzjNTMQ1GFPQoHL3avH617tpcZFCDroQlCGJc3rUFrb1v8yRxvBYNczNohcFLCbZhHo92l1SW&#10;dYje6CRL04ukA1u1FrhwDq03wyXdRHwpBfdfpXTCE11QzM3H1ca1DGuyWbN8Z1lbKz6mwf4hi4Yp&#10;g6QT1A3zjOyt+guqUdyCA+lnHJoEpFRcRA2oZp7+oea+Zq2IWrA4rp3K5P4fLP9y+GaJqgr6Nl1R&#10;YliDTXoQvSfvoSdZqE/Xuhzd7lt09D2asc9Rq2vvgD86YmBbM7MT19ZCVwtWYX7zEJmchQ44LoCU&#10;3WeokIbtPUSgXtomFA/LQRAd+3ScehNS4Wi8yNLVPFtSwvFusVhdrJaRguWn6NY6/1FAQ8KmoBZ7&#10;H9HZ4c75kA3LTy6BzMCt0jr2X5tgcKBVFWzxEAZQbLUlB4ajU+4GyXrfYO6D7XKZpnGAEDjOa3CP&#10;NM+QQkE+mCoSeab0sMeYwBorFIoylscftQj02nwXEtuCwrMoYiIYuKvHocCjZwiRmPkUNDbouQjt&#10;T0GjbwgT8ZFMgenLbJN3ZATjp8BGGbAvB8vB/6R60BpGxPdlj/UJ2xKqI46IheGl4s+CmxrsL0o6&#10;fKUFdT/3zApK9CeDY/ZuvliEZx0Pi+Uqw4M9vynPb5jhCFVQT8mw3fr4FQQxBq5xHKWKk/KUyZgs&#10;vr7Y2fGnCM/7/By9nv6zzW8AAAD//wMAUEsDBBQABgAIAAAAIQCZiTvf4AAAAAgBAAAPAAAAZHJz&#10;L2Rvd25yZXYueG1sTI9PS8NAFMTvgt9heYK3dmPQxMS8FFFUsBdNS8Hba7L5Q7NvQ3bTpt/e7UmP&#10;wwwzv8lWs+7FUY22M4xwtwxAKC5N1XGDsN28LR5BWEdcUW9YIZyVhVV+fZVRWpkTf6tj4RrhS9im&#10;hNA6N6RS2rJVmuzSDIq9V5tRk/NybGQ10smX616GQRBJTR37hZYG9dKq8lBMGmH+qqfkY3co6vX7&#10;Ojl/0mthfjaItzfz8xMIp2b3F4YLvkeH3DPtzcSVFT3CIrxPfBQhikF4P3kIIxB7hDgOQeaZ/H8g&#10;/wUAAP//AwBQSwECLQAUAAYACAAAACEAtoM4kv4AAADhAQAAEwAAAAAAAAAAAAAAAAAAAAAAW0Nv&#10;bnRlbnRfVHlwZXNdLnhtbFBLAQItABQABgAIAAAAIQA4/SH/1gAAAJQBAAALAAAAAAAAAAAAAAAA&#10;AC8BAABfcmVscy8ucmVsc1BLAQItABQABgAIAAAAIQDKhfufawIAABcFAAAOAAAAAAAAAAAAAAAA&#10;AC4CAABkcnMvZTJvRG9jLnhtbFBLAQItABQABgAIAAAAIQCZiTvf4AAAAAgBAAAPAAAAAAAAAAAA&#10;AAAAAMUEAABkcnMvZG93bnJldi54bWxQSwUGAAAAAAQABADzAAAA0gUAAAAA&#10;" filled="f" strokecolor="#d8d8d8 [2732]" strokeweight="2pt">
                <v:textbox>
                  <w:txbxContent>
                    <w:p w:rsidR="00A82EB4" w:rsidRPr="008716C5" w:rsidRDefault="00A82EB4" w:rsidP="00FB650B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716C5">
                        <w:rPr>
                          <w:sz w:val="20"/>
                          <w:szCs w:val="20"/>
                        </w:rPr>
                        <w:t>The following resources are associated:</w:t>
                      </w:r>
                      <w:r w:rsidR="00FB650B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FB650B">
                        <w:rPr>
                          <w:sz w:val="20"/>
                          <w:szCs w:val="20"/>
                        </w:rPr>
                        <w:t>Excel</w:t>
                      </w:r>
                      <w:r w:rsidR="00FB650B" w:rsidRPr="008716C5">
                        <w:rPr>
                          <w:sz w:val="20"/>
                          <w:szCs w:val="20"/>
                        </w:rPr>
                        <w:t xml:space="preserve"> dataset ’Diet</w:t>
                      </w:r>
                      <w:r w:rsidR="00FB650B">
                        <w:rPr>
                          <w:sz w:val="20"/>
                          <w:szCs w:val="20"/>
                        </w:rPr>
                        <w:t>.cs</w:t>
                      </w:r>
                      <w:r w:rsidR="00FB650B" w:rsidRPr="008716C5">
                        <w:rPr>
                          <w:sz w:val="20"/>
                          <w:szCs w:val="20"/>
                        </w:rPr>
                        <w:t>v’</w:t>
                      </w:r>
                      <w:r w:rsidR="00FB650B">
                        <w:rPr>
                          <w:sz w:val="20"/>
                          <w:szCs w:val="20"/>
                        </w:rPr>
                        <w:t xml:space="preserve">, ANOVA in R script file, Summarising continuous variables in R, </w:t>
                      </w:r>
                      <w:r w:rsidR="007E38D0" w:rsidRPr="008716C5">
                        <w:rPr>
                          <w:sz w:val="20"/>
                          <w:szCs w:val="20"/>
                        </w:rPr>
                        <w:t xml:space="preserve">Statistical Hypothesis testing, </w:t>
                      </w:r>
                      <w:r w:rsidR="009C4F45" w:rsidRPr="008716C5">
                        <w:rPr>
                          <w:sz w:val="20"/>
                          <w:szCs w:val="20"/>
                        </w:rPr>
                        <w:t>Chec</w:t>
                      </w:r>
                      <w:r w:rsidR="00DC04E4">
                        <w:rPr>
                          <w:sz w:val="20"/>
                          <w:szCs w:val="20"/>
                        </w:rPr>
                        <w:t>king normality in R</w:t>
                      </w:r>
                      <w:r w:rsidR="006104F0" w:rsidRPr="008716C5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4F45" w:rsidRPr="00B6721E" w:rsidRDefault="001E7AAE" w:rsidP="00FB57A9">
      <w:pPr>
        <w:pStyle w:val="Title2"/>
        <w:spacing w:line="276" w:lineRule="auto"/>
        <w:rPr>
          <w:szCs w:val="32"/>
        </w:rPr>
      </w:pPr>
      <w:r w:rsidRPr="00B6721E">
        <w:rPr>
          <w:szCs w:val="32"/>
        </w:rPr>
        <w:t xml:space="preserve">One-way (between-groups) </w:t>
      </w:r>
      <w:r w:rsidR="006104F0" w:rsidRPr="00B6721E">
        <w:rPr>
          <w:szCs w:val="32"/>
        </w:rPr>
        <w:t>ANOVA</w:t>
      </w:r>
      <w:r w:rsidR="00DC04E4" w:rsidRPr="00B6721E">
        <w:rPr>
          <w:szCs w:val="32"/>
        </w:rPr>
        <w:t xml:space="preserve"> in R</w:t>
      </w:r>
    </w:p>
    <w:p w:rsidR="006104F0" w:rsidRPr="00B6721E" w:rsidRDefault="006104F0" w:rsidP="00FB57A9">
      <w:pPr>
        <w:pStyle w:val="Heading20"/>
        <w:spacing w:before="120" w:line="276" w:lineRule="auto"/>
        <w:rPr>
          <w:b w:val="0"/>
          <w:sz w:val="22"/>
          <w:szCs w:val="22"/>
        </w:rPr>
      </w:pPr>
      <w:r w:rsidRPr="00B6721E">
        <w:rPr>
          <w:sz w:val="22"/>
          <w:szCs w:val="22"/>
        </w:rPr>
        <w:t xml:space="preserve">Dependent variable: </w:t>
      </w:r>
      <w:r w:rsidR="00B6721E" w:rsidRPr="00B6721E">
        <w:rPr>
          <w:b w:val="0"/>
          <w:sz w:val="22"/>
          <w:szCs w:val="22"/>
        </w:rPr>
        <w:t>Continuous (scale</w:t>
      </w:r>
      <w:r w:rsidR="009C4F45" w:rsidRPr="00B6721E">
        <w:rPr>
          <w:b w:val="0"/>
          <w:sz w:val="22"/>
          <w:szCs w:val="22"/>
        </w:rPr>
        <w:t>)</w:t>
      </w:r>
      <w:r w:rsidRPr="00B6721E">
        <w:rPr>
          <w:b w:val="0"/>
          <w:sz w:val="22"/>
          <w:szCs w:val="22"/>
        </w:rPr>
        <w:t xml:space="preserve">, </w:t>
      </w:r>
    </w:p>
    <w:p w:rsidR="009C4F45" w:rsidRPr="00B6721E" w:rsidRDefault="006104F0" w:rsidP="00FB57A9">
      <w:pPr>
        <w:pStyle w:val="Heading20"/>
        <w:spacing w:before="120" w:line="276" w:lineRule="auto"/>
        <w:rPr>
          <w:b w:val="0"/>
          <w:sz w:val="22"/>
          <w:szCs w:val="22"/>
        </w:rPr>
      </w:pPr>
      <w:r w:rsidRPr="00B6721E">
        <w:rPr>
          <w:sz w:val="22"/>
          <w:szCs w:val="22"/>
        </w:rPr>
        <w:t>Independent variable</w:t>
      </w:r>
      <w:r w:rsidRPr="00B6721E">
        <w:rPr>
          <w:b w:val="0"/>
          <w:sz w:val="22"/>
          <w:szCs w:val="22"/>
        </w:rPr>
        <w:t xml:space="preserve">: Categorical (at least 3 </w:t>
      </w:r>
      <w:r w:rsidR="006E2E1D" w:rsidRPr="00B6721E">
        <w:rPr>
          <w:b w:val="0"/>
          <w:sz w:val="22"/>
          <w:szCs w:val="22"/>
        </w:rPr>
        <w:t xml:space="preserve">unrelated/ independent </w:t>
      </w:r>
      <w:r w:rsidR="009366CA" w:rsidRPr="00B6721E">
        <w:rPr>
          <w:b w:val="0"/>
          <w:sz w:val="22"/>
          <w:szCs w:val="22"/>
        </w:rPr>
        <w:t>groups</w:t>
      </w:r>
      <w:r w:rsidRPr="00B6721E">
        <w:rPr>
          <w:b w:val="0"/>
          <w:sz w:val="22"/>
          <w:szCs w:val="22"/>
        </w:rPr>
        <w:t>)</w:t>
      </w:r>
    </w:p>
    <w:p w:rsidR="006104F0" w:rsidRPr="00B6721E" w:rsidRDefault="009C4F45" w:rsidP="00FB57A9">
      <w:pPr>
        <w:pStyle w:val="Heading20"/>
        <w:spacing w:before="120" w:line="276" w:lineRule="auto"/>
        <w:rPr>
          <w:b w:val="0"/>
          <w:sz w:val="22"/>
          <w:szCs w:val="22"/>
        </w:rPr>
      </w:pPr>
      <w:r w:rsidRPr="00B6721E">
        <w:rPr>
          <w:sz w:val="22"/>
          <w:szCs w:val="22"/>
        </w:rPr>
        <w:t xml:space="preserve">Common Applications: </w:t>
      </w:r>
      <w:r w:rsidR="009366CA" w:rsidRPr="00B6721E">
        <w:rPr>
          <w:b w:val="0"/>
          <w:sz w:val="22"/>
          <w:szCs w:val="22"/>
        </w:rPr>
        <w:t>Used to detect a</w:t>
      </w:r>
      <w:r w:rsidR="006104F0" w:rsidRPr="00B6721E">
        <w:rPr>
          <w:b w:val="0"/>
          <w:sz w:val="22"/>
          <w:szCs w:val="22"/>
        </w:rPr>
        <w:t xml:space="preserve"> difference in means of 3 or more independent groups.  It can be thought of as an extension of the </w:t>
      </w:r>
      <w:r w:rsidR="002D0226" w:rsidRPr="00B6721E">
        <w:rPr>
          <w:b w:val="0"/>
          <w:sz w:val="22"/>
          <w:szCs w:val="22"/>
        </w:rPr>
        <w:t xml:space="preserve">independent </w:t>
      </w:r>
      <w:r w:rsidR="006104F0" w:rsidRPr="00B6721E">
        <w:rPr>
          <w:b w:val="0"/>
          <w:sz w:val="22"/>
          <w:szCs w:val="22"/>
        </w:rPr>
        <w:t xml:space="preserve">t-test </w:t>
      </w:r>
      <w:r w:rsidR="001E7AAE" w:rsidRPr="00B6721E">
        <w:rPr>
          <w:b w:val="0"/>
          <w:sz w:val="22"/>
          <w:szCs w:val="22"/>
        </w:rPr>
        <w:t xml:space="preserve">for </w:t>
      </w:r>
      <w:r w:rsidR="002D0226" w:rsidRPr="00B6721E">
        <w:rPr>
          <w:b w:val="0"/>
          <w:sz w:val="22"/>
          <w:szCs w:val="22"/>
        </w:rPr>
        <w:t>and can be referred to as ‘between-subjects’ ANOVA.</w:t>
      </w:r>
      <w:r w:rsidR="006104F0" w:rsidRPr="00B6721E">
        <w:rPr>
          <w:b w:val="0"/>
          <w:sz w:val="22"/>
          <w:szCs w:val="22"/>
        </w:rPr>
        <w:t xml:space="preserve"> </w:t>
      </w:r>
    </w:p>
    <w:p w:rsidR="00B6721E" w:rsidRDefault="00C429D7" w:rsidP="00FB57A9">
      <w:pPr>
        <w:pStyle w:val="Heading20"/>
        <w:spacing w:before="120" w:line="276" w:lineRule="auto"/>
        <w:rPr>
          <w:b w:val="0"/>
          <w:sz w:val="22"/>
          <w:szCs w:val="22"/>
          <w:lang w:val="en-US"/>
        </w:rPr>
      </w:pPr>
      <w:r w:rsidRPr="00B6721E">
        <w:rPr>
          <w:sz w:val="22"/>
          <w:szCs w:val="22"/>
          <w:lang w:val="en-US"/>
        </w:rPr>
        <w:t xml:space="preserve">Data: </w:t>
      </w:r>
      <w:r w:rsidRPr="00B6721E">
        <w:rPr>
          <w:b w:val="0"/>
          <w:sz w:val="22"/>
          <w:szCs w:val="22"/>
          <w:lang w:val="en-US"/>
        </w:rPr>
        <w:t>The data set Diet.csv contains information on 78 people who undertook one of three diets. There is background information such as age, gende</w:t>
      </w:r>
      <w:r w:rsidR="00CE7B07" w:rsidRPr="00B6721E">
        <w:rPr>
          <w:b w:val="0"/>
          <w:sz w:val="22"/>
          <w:szCs w:val="22"/>
          <w:lang w:val="en-US"/>
        </w:rPr>
        <w:t xml:space="preserve">r (Female=0, Male=1) and height.  </w:t>
      </w:r>
    </w:p>
    <w:p w:rsidR="00C429D7" w:rsidRDefault="00C429D7" w:rsidP="00FB57A9">
      <w:pPr>
        <w:pStyle w:val="Heading20"/>
        <w:spacing w:before="120" w:line="276" w:lineRule="auto"/>
        <w:rPr>
          <w:sz w:val="22"/>
          <w:szCs w:val="22"/>
          <w:lang w:val="en-US"/>
        </w:rPr>
      </w:pPr>
      <w:r w:rsidRPr="00B6721E"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309CD7" wp14:editId="40FD9B1A">
                <wp:simplePos x="0" y="0"/>
                <wp:positionH relativeFrom="column">
                  <wp:posOffset>2135505</wp:posOffset>
                </wp:positionH>
                <wp:positionV relativeFrom="paragraph">
                  <wp:posOffset>749733</wp:posOffset>
                </wp:positionV>
                <wp:extent cx="1127125" cy="409575"/>
                <wp:effectExtent l="0" t="0" r="15875" b="28575"/>
                <wp:wrapNone/>
                <wp:docPr id="11" name="Up Arrow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125" cy="409575"/>
                        </a:xfrm>
                        <a:prstGeom prst="upArrow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5969" w:rsidRPr="00D75969" w:rsidRDefault="00D75969" w:rsidP="00D75969">
                            <w:pPr>
                              <w:jc w:val="center"/>
                              <w:rPr>
                                <w:color w:val="0F243E" w:themeColor="text2" w:themeShade="80"/>
                              </w:rPr>
                            </w:pPr>
                            <w:r>
                              <w:rPr>
                                <w:color w:val="0F243E" w:themeColor="text2" w:themeShade="80"/>
                              </w:rPr>
                              <w:t>Diet 1, 2 or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Up Arrow Callout 11" o:spid="_x0000_s1027" type="#_x0000_t79" style="position:absolute;margin-left:168.15pt;margin-top:59.05pt;width:88.75pt;height:32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76kAIAADAFAAAOAAAAZHJzL2Uyb0RvYy54bWysVN9v2jAQfp+0/8Hy+0iCYG1RQ8VATJOq&#10;Fqmt+nw4Donk+DzbkLC/fmcnUNrtaRoP5s73w3fffZfbu65R7CCtq1HnPBulnEktsKj1Lucvz+sv&#10;15w5D7oAhVrm/Cgdv5t//nTbmpkcY4WqkJZREu1mrcl55b2ZJYkTlWzAjdBITcYSbQOeVLtLCgst&#10;ZW9UMk7Tr0mLtjAWhXSOble9kc9j/rKUwj+WpZOeqZxTbT6eNp7bcCbzW5jtLJiqFkMZ8A9VNFBr&#10;evScagUe2N7Wf6RqamHRYelHApsEy7IWMvZA3WTph26eKjAy9kLgOHOGyf2/tOLhsLGsLmh2GWca&#10;GprRi2ELa7FlS1AK956RiXBqjZuR+5PZ2EFzJIamu9I24Z/aYV3E9njGVnaeCbrMsvFVNp5yJsg2&#10;SW+mV9OQNHmLNtb57xIbFoSc700sYqghgguHe+f7oJNzeNahqot1rVRUjm6pLDsADZx4UmDLmQLn&#10;6TLn6/gb3n0XpjRrcz6eTlJiiQBiYqnAk9gYwsbpHWegdkRx4W2s5V20s7vt+dXJ+jr7tuqdKihk&#10;X8s0pd/p5d49dv8uT+hqBa7qQ6JpCFE6NCcjowcQwjz6CQTJd9uun2OICDdbLI40W4s96Z0R65ry&#10;3xMYG7DEcuqUNtc/0lEqpPZxkDir0P76233wJ/KRlbOWtoag+bkHKwnjH5poeZNNJmHNojKZXo1J&#10;sZeW7aVF75sl0pyIeVRdFIO/VyextNi80oIvwqtkAi3o7X4Ig7L0/TbTJ0LIxSK60WoZ8Pf6yYiQ&#10;PCAXkH3uXsGagV6eiPmApw2D2Qdu9b4hUuNi77GsI/HecKXhBYXWMo5x+ISEvb/Uo9fbh27+GwAA&#10;//8DAFBLAwQUAAYACAAAACEAi2X4y+AAAAALAQAADwAAAGRycy9kb3ducmV2LnhtbEyPzU7DMBCE&#10;70i8g7VIXKrWSU2jKMSpED8HToiCenbjbRKI11HspoGnZznBcWc+zc6U29n1YsIxdJ40pKsEBFLt&#10;bUeNhve3p2UOIkRD1vSeUMMXBthWlxelKaw/0ytOu9gIDqFQGA1tjEMhZahbdCas/IDE3tGPzkQ+&#10;x0ba0Zw53PVynSSZdKYj/tCaAe9brD93J6dhnzwu5pfFx7N6wG/KhqO82ahJ6+ur+e4WRMQ5/sHw&#10;W5+rQ8WdDv5ENoheg1KZYpSNNE9BMLFJFY85sJKvM5BVKf9vqH4AAAD//wMAUEsBAi0AFAAGAAgA&#10;AAAhALaDOJL+AAAA4QEAABMAAAAAAAAAAAAAAAAAAAAAAFtDb250ZW50X1R5cGVzXS54bWxQSwEC&#10;LQAUAAYACAAAACEAOP0h/9YAAACUAQAACwAAAAAAAAAAAAAAAAAvAQAAX3JlbHMvLnJlbHNQSwEC&#10;LQAUAAYACAAAACEADkn++pACAAAwBQAADgAAAAAAAAAAAAAAAAAuAgAAZHJzL2Uyb0RvYy54bWxQ&#10;SwECLQAUAAYACAAAACEAi2X4y+AAAAALAQAADwAAAAAAAAAAAAAAAADqBAAAZHJzL2Rvd25yZXYu&#10;eG1sUEsFBgAAAAAEAAQA8wAAAPcFAAAAAA==&#10;" adj="7565,8838,5400,9819" fillcolor="window" strokecolor="#385d8a" strokeweight="2pt">
                <v:textbox>
                  <w:txbxContent>
                    <w:p w:rsidR="00D75969" w:rsidRPr="00D75969" w:rsidRDefault="00D75969" w:rsidP="00D75969">
                      <w:pPr>
                        <w:jc w:val="center"/>
                        <w:rPr>
                          <w:color w:val="0F243E" w:themeColor="text2" w:themeShade="80"/>
                        </w:rPr>
                      </w:pPr>
                      <w:r>
                        <w:rPr>
                          <w:color w:val="0F243E" w:themeColor="text2" w:themeShade="80"/>
                        </w:rPr>
                        <w:t>Diet 1, 2 or 3</w:t>
                      </w:r>
                    </w:p>
                  </w:txbxContent>
                </v:textbox>
              </v:shape>
            </w:pict>
          </mc:Fallback>
        </mc:AlternateContent>
      </w:r>
      <w:r w:rsidRPr="00B6721E"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341AB9" wp14:editId="55F20E30">
                <wp:simplePos x="0" y="0"/>
                <wp:positionH relativeFrom="column">
                  <wp:posOffset>1905</wp:posOffset>
                </wp:positionH>
                <wp:positionV relativeFrom="paragraph">
                  <wp:posOffset>719455</wp:posOffset>
                </wp:positionV>
                <wp:extent cx="1229360" cy="409575"/>
                <wp:effectExtent l="0" t="0" r="27940" b="28575"/>
                <wp:wrapNone/>
                <wp:docPr id="2" name="Up Arrow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360" cy="409575"/>
                        </a:xfrm>
                        <a:prstGeom prst="upArrow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5969" w:rsidRPr="00D75969" w:rsidRDefault="00D75969" w:rsidP="00D75969">
                            <w:pPr>
                              <w:jc w:val="center"/>
                              <w:rPr>
                                <w:color w:val="0F243E" w:themeColor="text2" w:themeShade="80"/>
                              </w:rPr>
                            </w:pPr>
                            <w:r w:rsidRPr="00D75969">
                              <w:rPr>
                                <w:color w:val="0F243E" w:themeColor="text2" w:themeShade="80"/>
                              </w:rPr>
                              <w:t>Female =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Callout 2" o:spid="_x0000_s1028" type="#_x0000_t79" style="position:absolute;margin-left:.15pt;margin-top:56.65pt;width:96.8pt;height:32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9lmAIAAI8FAAAOAAAAZHJzL2Uyb0RvYy54bWysVEtv2zAMvg/YfxB0X/1Y0q5BnSJI0WFA&#10;0RZ9oGdFlmIDsqhJSuzs14+SHwm6YodhOSiUSX586COvrrtGkb2wrgZd0OwspURoDmWttwV9fbn9&#10;8o0S55kumQItCnoQjl4vP3+6as1C5FCBKoUlCKLdojUFrbw3iyRxvBINc2dghEalBNswj1e7TUrL&#10;WkRvVJKn6XnSgi2NBS6cw683vZIuI76UgvsHKZ3wRBUUc/PxtPHchDNZXrHF1jJT1XxIg/1DFg2r&#10;NQadoG6YZ2Rn6z+gmppbcCD9GYcmASlrLmINWE2WvqvmuWJGxFqwOc5MbXL/D5bf7x8tqcuC5pRo&#10;1uATvRqyshZasmZKwc6TPHSpNW6Bxs/m0Q43h2IouZO2Cf9YDOliZw9TZ0XnCcePWZ5ffj3HB+Co&#10;m6WX84t5AE2O3sY6/11AQ4JQ0J2JOQwpxNay/Z3zvdNoHMI6UHV5WysVL4E3Yq0s2TN88c02G8Kc&#10;WCWhlD75KPmDEsFX6SchsRWYbh4DRhIewRjnQvusV1WsFH2MeYq/McoYPpYWAQOyxOwm7AFgtOxB&#10;Ruy+vME+uIrI4ck5/VtivfPkESOD9pNzU2uwHwEorGqI3Ntj+ietCaLvNt1AE7QMXzZQHpA6FvqZ&#10;cobf1vh0d8z5R2ZxiPC1cTH4BzykgragMEiUVGB/ffQ92CO3UUtJi0NZUPdzx6ygRP3QyPrLbDYL&#10;Uxwvs/lFjhd7qtmcavSuWQOyIMMVZHgUg71XoygtNG+4P1YhKqqY5hi7oNzb8bL2/bLADcTFahXN&#10;cHIN83f62fAAHvocCPnSvTFrBv56ZP49jAPMFu/I29sGTw2rnQdZR2Yf+zq8AE59pNKwocJaOb1H&#10;q+MeXf4GAAD//wMAUEsDBBQABgAIAAAAIQCe8MVf4AAAAAgBAAAPAAAAZHJzL2Rvd25yZXYueG1s&#10;TI9LT8MwEITvSPwHa5G4IOqUoD5CnIqHckMC0iCVmxNvk4h4HcVuG/492xPcZndGs9+mm8n24oij&#10;7xwpmM8iEEi1Mx01CsptfrsC4YMmo3tHqOAHPWyyy4tUJ8ad6AOPRWgEl5BPtII2hCGR0tctWu1n&#10;bkBib+9GqwOPYyPNqE9cbnt5F0ULaXVHfKHVAz63WH8XB6uguH9/2b2+5V+L8ukmn3bV53Zf5kpd&#10;X02PDyACTuEvDGd8RoeMmSp3IONFryDmHG/nMYuzvY7XICoWy+UKZJbK/w9kvwAAAP//AwBQSwEC&#10;LQAUAAYACAAAACEAtoM4kv4AAADhAQAAEwAAAAAAAAAAAAAAAAAAAAAAW0NvbnRlbnRfVHlwZXNd&#10;LnhtbFBLAQItABQABgAIAAAAIQA4/SH/1gAAAJQBAAALAAAAAAAAAAAAAAAAAC8BAABfcmVscy8u&#10;cmVsc1BLAQItABQABgAIAAAAIQCvBN9lmAIAAI8FAAAOAAAAAAAAAAAAAAAAAC4CAABkcnMvZTJv&#10;RG9jLnhtbFBLAQItABQABgAIAAAAIQCe8MVf4AAAAAgBAAAPAAAAAAAAAAAAAAAAAPIEAABkcnMv&#10;ZG93bnJldi54bWxQSwUGAAAAAAQABADzAAAA/wUAAAAA&#10;" adj="7565,9001,5400,9900" fillcolor="white [3212]" strokecolor="#243f60 [1604]" strokeweight="2pt">
                <v:textbox>
                  <w:txbxContent>
                    <w:p w:rsidR="00D75969" w:rsidRPr="00D75969" w:rsidRDefault="00D75969" w:rsidP="00D75969">
                      <w:pPr>
                        <w:jc w:val="center"/>
                        <w:rPr>
                          <w:color w:val="0F243E" w:themeColor="text2" w:themeShade="80"/>
                        </w:rPr>
                      </w:pPr>
                      <w:r w:rsidRPr="00D75969">
                        <w:rPr>
                          <w:color w:val="0F243E" w:themeColor="text2" w:themeShade="80"/>
                        </w:rPr>
                        <w:t>Female = 0</w:t>
                      </w:r>
                    </w:p>
                  </w:txbxContent>
                </v:textbox>
              </v:shape>
            </w:pict>
          </mc:Fallback>
        </mc:AlternateContent>
      </w:r>
      <w:r w:rsidRPr="00B6721E">
        <w:rPr>
          <w:noProof/>
          <w:sz w:val="22"/>
          <w:szCs w:val="22"/>
          <w:lang w:eastAsia="en-GB"/>
        </w:rPr>
        <w:drawing>
          <wp:inline distT="0" distB="0" distL="0" distR="0" wp14:anchorId="42171F41" wp14:editId="0C16D5F6">
            <wp:extent cx="3812036" cy="926512"/>
            <wp:effectExtent l="0" t="0" r="0" b="6985"/>
            <wp:docPr id="13" name="Picture 13" descr="H:\R project\One-way Anova\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R project\One-way Anova\dat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52"/>
                    <a:stretch/>
                  </pic:blipFill>
                  <pic:spPr bwMode="auto">
                    <a:xfrm>
                      <a:off x="0" y="0"/>
                      <a:ext cx="3819525" cy="92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50B" w:rsidRDefault="00FB650B" w:rsidP="00FB57A9">
      <w:pPr>
        <w:pStyle w:val="Heading20"/>
        <w:spacing w:before="120" w:line="276" w:lineRule="auto"/>
        <w:rPr>
          <w:sz w:val="22"/>
          <w:szCs w:val="22"/>
          <w:lang w:val="en-US"/>
        </w:rPr>
      </w:pPr>
    </w:p>
    <w:p w:rsidR="00FB650B" w:rsidRPr="0084646E" w:rsidRDefault="00FB650B" w:rsidP="0084646E">
      <w:pPr>
        <w:pStyle w:val="Heading20"/>
        <w:spacing w:before="120" w:line="276" w:lineRule="auto"/>
        <w:rPr>
          <w:b w:val="0"/>
          <w:sz w:val="22"/>
          <w:szCs w:val="22"/>
          <w:lang w:val="en-US"/>
        </w:rPr>
      </w:pPr>
      <w:r>
        <w:rPr>
          <w:b w:val="0"/>
          <w:sz w:val="22"/>
          <w:szCs w:val="22"/>
          <w:lang w:val="en-US"/>
        </w:rPr>
        <w:t xml:space="preserve">Download the diet data set and save it to your computer. </w:t>
      </w:r>
      <w:r w:rsidRPr="00B6721E">
        <w:rPr>
          <w:b w:val="0"/>
          <w:sz w:val="22"/>
          <w:szCs w:val="22"/>
          <w:lang w:val="en-US"/>
        </w:rPr>
        <w:t xml:space="preserve">To open the file use the </w:t>
      </w:r>
      <w:proofErr w:type="gramStart"/>
      <w:r w:rsidRPr="00B6721E">
        <w:rPr>
          <w:rFonts w:ascii="Courier New" w:hAnsi="Courier New" w:cs="Courier New"/>
          <w:b w:val="0"/>
          <w:color w:val="000000" w:themeColor="text1"/>
          <w:sz w:val="22"/>
          <w:szCs w:val="22"/>
          <w:lang w:val="en-US"/>
        </w:rPr>
        <w:t>read.csv(</w:t>
      </w:r>
      <w:proofErr w:type="gramEnd"/>
      <w:r w:rsidRPr="00B6721E">
        <w:rPr>
          <w:rFonts w:ascii="Courier New" w:hAnsi="Courier New" w:cs="Courier New"/>
          <w:b w:val="0"/>
          <w:color w:val="000000" w:themeColor="text1"/>
          <w:sz w:val="22"/>
          <w:szCs w:val="22"/>
          <w:lang w:val="en-US"/>
        </w:rPr>
        <w:t>)</w:t>
      </w:r>
      <w:r w:rsidRPr="00B6721E">
        <w:rPr>
          <w:b w:val="0"/>
          <w:color w:val="000000" w:themeColor="text1"/>
          <w:sz w:val="22"/>
          <w:szCs w:val="22"/>
          <w:lang w:val="en-US"/>
        </w:rPr>
        <w:t xml:space="preserve"> </w:t>
      </w:r>
      <w:r w:rsidRPr="00B6721E">
        <w:rPr>
          <w:b w:val="0"/>
          <w:sz w:val="22"/>
          <w:szCs w:val="22"/>
          <w:lang w:val="en-US"/>
        </w:rPr>
        <w:t>command.</w:t>
      </w:r>
      <w:r>
        <w:rPr>
          <w:b w:val="0"/>
          <w:sz w:val="22"/>
          <w:szCs w:val="22"/>
          <w:lang w:val="en-US"/>
        </w:rPr>
        <w:t xml:space="preserve">  </w:t>
      </w:r>
      <w:r w:rsidRPr="00B6721E">
        <w:rPr>
          <w:b w:val="0"/>
          <w:sz w:val="22"/>
          <w:szCs w:val="22"/>
        </w:rPr>
        <w:t xml:space="preserve">You will need to change the command depending on where you have saved the </w:t>
      </w:r>
      <w:proofErr w:type="spellStart"/>
      <w:r w:rsidRPr="00B6721E">
        <w:rPr>
          <w:b w:val="0"/>
          <w:sz w:val="22"/>
          <w:szCs w:val="22"/>
        </w:rPr>
        <w:t>file.</w:t>
      </w:r>
      <w:r w:rsidRPr="00B6721E">
        <w:rPr>
          <w:rFonts w:ascii="Courier New" w:hAnsi="Courier New" w:cs="Courier New"/>
          <w:b w:val="0"/>
          <w:sz w:val="22"/>
          <w:szCs w:val="22"/>
        </w:rPr>
        <w:t>dietR</w:t>
      </w:r>
      <w:proofErr w:type="spellEnd"/>
      <w:r w:rsidRPr="00B6721E">
        <w:rPr>
          <w:rFonts w:ascii="Courier New" w:hAnsi="Courier New" w:cs="Courier New"/>
          <w:b w:val="0"/>
          <w:sz w:val="22"/>
          <w:szCs w:val="22"/>
        </w:rPr>
        <w:t>&lt;-</w:t>
      </w:r>
      <w:proofErr w:type="gramStart"/>
      <w:r w:rsidRPr="00B6721E">
        <w:rPr>
          <w:rFonts w:ascii="Courier New" w:hAnsi="Courier New" w:cs="Courier New"/>
          <w:b w:val="0"/>
          <w:sz w:val="22"/>
          <w:szCs w:val="22"/>
        </w:rPr>
        <w:t>read.csv(</w:t>
      </w:r>
      <w:proofErr w:type="gramEnd"/>
      <w:r w:rsidRPr="00B6721E">
        <w:rPr>
          <w:rFonts w:ascii="Courier New" w:hAnsi="Courier New" w:cs="Courier New"/>
          <w:b w:val="0"/>
          <w:sz w:val="22"/>
          <w:szCs w:val="22"/>
        </w:rPr>
        <w:t>"D:\\</w:t>
      </w:r>
      <w:proofErr w:type="spellStart"/>
      <w:r w:rsidRPr="00B6721E">
        <w:rPr>
          <w:rFonts w:ascii="Courier New" w:hAnsi="Courier New" w:cs="Courier New"/>
          <w:b w:val="0"/>
          <w:sz w:val="22"/>
          <w:szCs w:val="22"/>
        </w:rPr>
        <w:t>diet.csv",header</w:t>
      </w:r>
      <w:proofErr w:type="spellEnd"/>
      <w:r w:rsidRPr="00B6721E">
        <w:rPr>
          <w:rFonts w:ascii="Courier New" w:hAnsi="Courier New" w:cs="Courier New"/>
          <w:b w:val="0"/>
          <w:sz w:val="22"/>
          <w:szCs w:val="22"/>
        </w:rPr>
        <w:t>=T)</w:t>
      </w:r>
    </w:p>
    <w:p w:rsidR="00FB650B" w:rsidRPr="00B6721E" w:rsidRDefault="00FB650B" w:rsidP="00FB57A9">
      <w:pPr>
        <w:pStyle w:val="Heading20"/>
        <w:spacing w:after="0" w:line="276" w:lineRule="auto"/>
        <w:rPr>
          <w:rFonts w:ascii="Courier New" w:hAnsi="Courier New" w:cs="Courier New"/>
          <w:b w:val="0"/>
          <w:sz w:val="22"/>
          <w:szCs w:val="22"/>
        </w:rPr>
      </w:pPr>
    </w:p>
    <w:p w:rsidR="00FB650B" w:rsidRDefault="00FB650B" w:rsidP="00FB57A9">
      <w:pPr>
        <w:pStyle w:val="Heading20"/>
        <w:spacing w:after="0" w:line="276" w:lineRule="auto"/>
        <w:rPr>
          <w:rFonts w:ascii="Courier New" w:hAnsi="Courier New" w:cs="Courier New"/>
          <w:b w:val="0"/>
          <w:sz w:val="22"/>
          <w:szCs w:val="22"/>
        </w:rPr>
      </w:pPr>
      <w:r w:rsidRPr="00B6721E">
        <w:rPr>
          <w:b w:val="0"/>
          <w:sz w:val="22"/>
          <w:szCs w:val="22"/>
        </w:rPr>
        <w:t xml:space="preserve">Tell R to use the diet dataset until further notice using </w:t>
      </w:r>
      <w:proofErr w:type="gramStart"/>
      <w:r w:rsidRPr="00B6721E">
        <w:rPr>
          <w:rFonts w:ascii="Courier New" w:hAnsi="Courier New" w:cs="Courier New"/>
          <w:b w:val="0"/>
          <w:sz w:val="22"/>
          <w:szCs w:val="22"/>
        </w:rPr>
        <w:t>attach(</w:t>
      </w:r>
      <w:proofErr w:type="gramEnd"/>
      <w:r w:rsidRPr="00B6721E">
        <w:rPr>
          <w:rFonts w:ascii="Courier New" w:hAnsi="Courier New" w:cs="Courier New"/>
          <w:b w:val="0"/>
          <w:sz w:val="22"/>
          <w:szCs w:val="22"/>
        </w:rPr>
        <w:t>dataset)</w:t>
      </w:r>
      <w:r w:rsidRPr="00B6721E">
        <w:rPr>
          <w:b w:val="0"/>
          <w:sz w:val="22"/>
          <w:szCs w:val="22"/>
        </w:rPr>
        <w:t xml:space="preserve"> so 'Height' can be used instead of </w:t>
      </w:r>
      <w:proofErr w:type="spellStart"/>
      <w:r w:rsidRPr="00B6721E">
        <w:rPr>
          <w:rFonts w:ascii="Courier New" w:hAnsi="Courier New" w:cs="Courier New"/>
          <w:b w:val="0"/>
          <w:sz w:val="22"/>
          <w:szCs w:val="22"/>
        </w:rPr>
        <w:t>dietR$Height</w:t>
      </w:r>
      <w:proofErr w:type="spellEnd"/>
      <w:r w:rsidRPr="00B6721E">
        <w:rPr>
          <w:b w:val="0"/>
          <w:sz w:val="22"/>
          <w:szCs w:val="22"/>
        </w:rPr>
        <w:t xml:space="preserve">.  Tell R that 'Diet' is a factor using </w:t>
      </w:r>
      <w:proofErr w:type="spellStart"/>
      <w:proofErr w:type="gramStart"/>
      <w:r w:rsidRPr="00B6721E">
        <w:rPr>
          <w:rFonts w:ascii="Courier New" w:hAnsi="Courier New" w:cs="Courier New"/>
          <w:b w:val="0"/>
          <w:sz w:val="22"/>
          <w:szCs w:val="22"/>
        </w:rPr>
        <w:t>as.factor</w:t>
      </w:r>
      <w:proofErr w:type="spellEnd"/>
      <w:r w:rsidRPr="00B6721E">
        <w:rPr>
          <w:rFonts w:ascii="Courier New" w:hAnsi="Courier New" w:cs="Courier New"/>
          <w:b w:val="0"/>
          <w:sz w:val="22"/>
          <w:szCs w:val="22"/>
        </w:rPr>
        <w:t>(</w:t>
      </w:r>
      <w:proofErr w:type="gramEnd"/>
      <w:r w:rsidRPr="00B6721E">
        <w:rPr>
          <w:rFonts w:ascii="Courier New" w:hAnsi="Courier New" w:cs="Courier New"/>
          <w:b w:val="0"/>
          <w:sz w:val="22"/>
          <w:szCs w:val="22"/>
        </w:rPr>
        <w:t xml:space="preserve">variable). </w:t>
      </w:r>
    </w:p>
    <w:p w:rsidR="00FB650B" w:rsidRPr="00B6721E" w:rsidRDefault="00FB650B" w:rsidP="00FB57A9">
      <w:pPr>
        <w:pStyle w:val="Heading20"/>
        <w:spacing w:after="0" w:line="276" w:lineRule="auto"/>
        <w:rPr>
          <w:rFonts w:ascii="Courier New" w:hAnsi="Courier New" w:cs="Courier New"/>
          <w:b w:val="0"/>
          <w:sz w:val="22"/>
          <w:szCs w:val="22"/>
        </w:rPr>
      </w:pPr>
      <w:proofErr w:type="gramStart"/>
      <w:r w:rsidRPr="00B6721E">
        <w:rPr>
          <w:rFonts w:ascii="Courier New" w:hAnsi="Courier New" w:cs="Courier New"/>
          <w:b w:val="0"/>
          <w:sz w:val="22"/>
          <w:szCs w:val="22"/>
        </w:rPr>
        <w:t>attach(</w:t>
      </w:r>
      <w:proofErr w:type="spellStart"/>
      <w:proofErr w:type="gramEnd"/>
      <w:r w:rsidRPr="00B6721E">
        <w:rPr>
          <w:rFonts w:ascii="Courier New" w:hAnsi="Courier New" w:cs="Courier New"/>
          <w:b w:val="0"/>
          <w:sz w:val="22"/>
          <w:szCs w:val="22"/>
        </w:rPr>
        <w:t>dietR</w:t>
      </w:r>
      <w:proofErr w:type="spellEnd"/>
      <w:r w:rsidRPr="00B6721E">
        <w:rPr>
          <w:rFonts w:ascii="Courier New" w:hAnsi="Courier New" w:cs="Courier New"/>
          <w:b w:val="0"/>
          <w:sz w:val="22"/>
          <w:szCs w:val="22"/>
        </w:rPr>
        <w:t xml:space="preserve">) </w:t>
      </w:r>
    </w:p>
    <w:p w:rsidR="00C429D7" w:rsidRPr="00FB650B" w:rsidRDefault="00FB650B" w:rsidP="00FB57A9">
      <w:pPr>
        <w:pStyle w:val="Heading20"/>
        <w:spacing w:after="0" w:line="276" w:lineRule="auto"/>
        <w:rPr>
          <w:rFonts w:ascii="Courier New" w:hAnsi="Courier New" w:cs="Courier New"/>
          <w:b w:val="0"/>
          <w:sz w:val="22"/>
          <w:szCs w:val="22"/>
        </w:rPr>
      </w:pPr>
      <w:r w:rsidRPr="00B6721E">
        <w:rPr>
          <w:rFonts w:ascii="Courier New" w:hAnsi="Courier New" w:cs="Courier New"/>
          <w:b w:val="0"/>
          <w:sz w:val="22"/>
          <w:szCs w:val="22"/>
        </w:rPr>
        <w:t>Diet&lt;-</w:t>
      </w:r>
      <w:proofErr w:type="spellStart"/>
      <w:proofErr w:type="gramStart"/>
      <w:r w:rsidRPr="00B6721E">
        <w:rPr>
          <w:rFonts w:ascii="Courier New" w:hAnsi="Courier New" w:cs="Courier New"/>
          <w:b w:val="0"/>
          <w:sz w:val="22"/>
          <w:szCs w:val="22"/>
        </w:rPr>
        <w:t>as.factor</w:t>
      </w:r>
      <w:proofErr w:type="spellEnd"/>
      <w:r w:rsidRPr="00B6721E">
        <w:rPr>
          <w:rFonts w:ascii="Courier New" w:hAnsi="Courier New" w:cs="Courier New"/>
          <w:b w:val="0"/>
          <w:sz w:val="22"/>
          <w:szCs w:val="22"/>
        </w:rPr>
        <w:t>(</w:t>
      </w:r>
      <w:proofErr w:type="gramEnd"/>
      <w:r w:rsidRPr="00B6721E">
        <w:rPr>
          <w:rFonts w:ascii="Courier New" w:hAnsi="Courier New" w:cs="Courier New"/>
          <w:b w:val="0"/>
          <w:sz w:val="22"/>
          <w:szCs w:val="22"/>
        </w:rPr>
        <w:t>Diet)</w:t>
      </w:r>
    </w:p>
    <w:p w:rsidR="0040402C" w:rsidRDefault="0040402C" w:rsidP="00FB57A9">
      <w:pPr>
        <w:pStyle w:val="Heading20"/>
        <w:spacing w:before="120" w:line="276" w:lineRule="auto"/>
        <w:rPr>
          <w:b w:val="0"/>
          <w:sz w:val="22"/>
          <w:szCs w:val="22"/>
          <w:lang w:val="en-US"/>
        </w:rPr>
      </w:pPr>
      <w:r w:rsidRPr="00B6721E">
        <w:rPr>
          <w:sz w:val="22"/>
          <w:szCs w:val="22"/>
          <w:lang w:val="en-US"/>
        </w:rPr>
        <w:t>Research question:</w:t>
      </w:r>
      <w:r>
        <w:rPr>
          <w:b w:val="0"/>
          <w:sz w:val="22"/>
          <w:szCs w:val="22"/>
          <w:lang w:val="en-US"/>
        </w:rPr>
        <w:t xml:space="preserve"> Which of three</w:t>
      </w:r>
      <w:r w:rsidRPr="00B6721E">
        <w:rPr>
          <w:b w:val="0"/>
          <w:sz w:val="22"/>
          <w:szCs w:val="22"/>
          <w:lang w:val="en-US"/>
        </w:rPr>
        <w:t xml:space="preserve"> diet</w:t>
      </w:r>
      <w:r>
        <w:rPr>
          <w:b w:val="0"/>
          <w:sz w:val="22"/>
          <w:szCs w:val="22"/>
          <w:lang w:val="en-US"/>
        </w:rPr>
        <w:t>s</w:t>
      </w:r>
      <w:r w:rsidRPr="00B6721E">
        <w:rPr>
          <w:b w:val="0"/>
          <w:sz w:val="22"/>
          <w:szCs w:val="22"/>
          <w:lang w:val="en-US"/>
        </w:rPr>
        <w:t xml:space="preserve"> was best for losing weight</w:t>
      </w:r>
      <w:r>
        <w:rPr>
          <w:b w:val="0"/>
          <w:sz w:val="22"/>
          <w:szCs w:val="22"/>
          <w:lang w:val="en-US"/>
        </w:rPr>
        <w:t>?</w:t>
      </w:r>
    </w:p>
    <w:p w:rsidR="00FB650B" w:rsidRPr="0084646E" w:rsidRDefault="00FB650B" w:rsidP="0084646E">
      <w:pPr>
        <w:pStyle w:val="Heading20"/>
        <w:spacing w:before="120" w:line="276" w:lineRule="auto"/>
        <w:rPr>
          <w:b w:val="0"/>
          <w:sz w:val="22"/>
          <w:szCs w:val="22"/>
          <w:lang w:val="en-US"/>
        </w:rPr>
      </w:pPr>
      <w:r>
        <w:rPr>
          <w:b w:val="0"/>
          <w:sz w:val="22"/>
          <w:szCs w:val="22"/>
          <w:lang w:val="en-US"/>
        </w:rPr>
        <w:t>The dependent variable is weight lost (scale) and</w:t>
      </w:r>
      <w:r w:rsidR="0040402C" w:rsidRPr="00B6721E">
        <w:rPr>
          <w:b w:val="0"/>
          <w:sz w:val="22"/>
          <w:szCs w:val="22"/>
          <w:lang w:val="en-US"/>
        </w:rPr>
        <w:t xml:space="preserve"> the independent variable (group) is diet. </w:t>
      </w:r>
      <w:r w:rsidR="00206491" w:rsidRPr="00B6721E">
        <w:rPr>
          <w:b w:val="0"/>
          <w:sz w:val="22"/>
          <w:szCs w:val="22"/>
        </w:rPr>
        <w:t>C</w:t>
      </w:r>
      <w:r w:rsidR="007B4452" w:rsidRPr="00B6721E">
        <w:rPr>
          <w:b w:val="0"/>
          <w:sz w:val="22"/>
          <w:szCs w:val="22"/>
        </w:rPr>
        <w:t xml:space="preserve">alculate the weight lost by person (difference in weight before and after the diet) and add </w:t>
      </w:r>
      <w:r w:rsidR="00206491" w:rsidRPr="00B6721E">
        <w:rPr>
          <w:b w:val="0"/>
          <w:sz w:val="22"/>
          <w:szCs w:val="22"/>
        </w:rPr>
        <w:t xml:space="preserve">the variable </w:t>
      </w:r>
      <w:r w:rsidR="007B4452" w:rsidRPr="00B6721E">
        <w:rPr>
          <w:b w:val="0"/>
          <w:sz w:val="22"/>
          <w:szCs w:val="22"/>
        </w:rPr>
        <w:t>to the dataset.</w:t>
      </w:r>
      <w:r w:rsidR="00206491" w:rsidRPr="00B6721E">
        <w:rPr>
          <w:b w:val="0"/>
          <w:sz w:val="22"/>
          <w:szCs w:val="22"/>
        </w:rPr>
        <w:t xml:space="preserve">  Then attach the data again.</w:t>
      </w:r>
    </w:p>
    <w:p w:rsidR="007B4452" w:rsidRPr="00B6721E" w:rsidRDefault="007B4452" w:rsidP="00FB57A9">
      <w:pPr>
        <w:pStyle w:val="Heading20"/>
        <w:spacing w:after="0" w:line="276" w:lineRule="auto"/>
        <w:rPr>
          <w:rFonts w:ascii="Courier New" w:hAnsi="Courier New" w:cs="Courier New"/>
          <w:b w:val="0"/>
          <w:sz w:val="22"/>
          <w:szCs w:val="22"/>
        </w:rPr>
      </w:pPr>
      <w:proofErr w:type="spellStart"/>
      <w:proofErr w:type="gramStart"/>
      <w:r w:rsidRPr="00B6721E">
        <w:rPr>
          <w:rFonts w:ascii="Courier New" w:hAnsi="Courier New" w:cs="Courier New"/>
          <w:b w:val="0"/>
          <w:sz w:val="22"/>
          <w:szCs w:val="22"/>
        </w:rPr>
        <w:t>dietR$</w:t>
      </w:r>
      <w:proofErr w:type="gramEnd"/>
      <w:r w:rsidRPr="00B6721E">
        <w:rPr>
          <w:rFonts w:ascii="Courier New" w:hAnsi="Courier New" w:cs="Courier New"/>
          <w:b w:val="0"/>
          <w:sz w:val="22"/>
          <w:szCs w:val="22"/>
        </w:rPr>
        <w:t>weightlost</w:t>
      </w:r>
      <w:proofErr w:type="spellEnd"/>
      <w:r w:rsidRPr="00B6721E">
        <w:rPr>
          <w:rFonts w:ascii="Courier New" w:hAnsi="Courier New" w:cs="Courier New"/>
          <w:b w:val="0"/>
          <w:sz w:val="22"/>
          <w:szCs w:val="22"/>
        </w:rPr>
        <w:t>&lt;-pre.weight-weight6weeks</w:t>
      </w:r>
    </w:p>
    <w:p w:rsidR="007B4452" w:rsidRDefault="007B4452" w:rsidP="00FB57A9">
      <w:pPr>
        <w:pStyle w:val="Heading20"/>
        <w:spacing w:after="0" w:line="276" w:lineRule="auto"/>
        <w:rPr>
          <w:rFonts w:ascii="Courier New" w:hAnsi="Courier New" w:cs="Courier New"/>
          <w:b w:val="0"/>
          <w:sz w:val="22"/>
          <w:szCs w:val="22"/>
        </w:rPr>
      </w:pPr>
      <w:proofErr w:type="gramStart"/>
      <w:r w:rsidRPr="00B6721E">
        <w:rPr>
          <w:rFonts w:ascii="Courier New" w:hAnsi="Courier New" w:cs="Courier New"/>
          <w:b w:val="0"/>
          <w:sz w:val="22"/>
          <w:szCs w:val="22"/>
        </w:rPr>
        <w:t>attach(</w:t>
      </w:r>
      <w:proofErr w:type="spellStart"/>
      <w:proofErr w:type="gramEnd"/>
      <w:r w:rsidRPr="00B6721E">
        <w:rPr>
          <w:rFonts w:ascii="Courier New" w:hAnsi="Courier New" w:cs="Courier New"/>
          <w:b w:val="0"/>
          <w:sz w:val="22"/>
          <w:szCs w:val="22"/>
        </w:rPr>
        <w:t>dietR</w:t>
      </w:r>
      <w:proofErr w:type="spellEnd"/>
      <w:r w:rsidRPr="00B6721E">
        <w:rPr>
          <w:rFonts w:ascii="Courier New" w:hAnsi="Courier New" w:cs="Courier New"/>
          <w:b w:val="0"/>
          <w:sz w:val="22"/>
          <w:szCs w:val="22"/>
        </w:rPr>
        <w:t>)</w:t>
      </w:r>
    </w:p>
    <w:p w:rsidR="00FB650B" w:rsidRPr="00B6721E" w:rsidRDefault="00FB650B" w:rsidP="00FB57A9">
      <w:pPr>
        <w:pStyle w:val="Heading20"/>
        <w:spacing w:after="0" w:line="276" w:lineRule="auto"/>
        <w:rPr>
          <w:rFonts w:ascii="Courier New" w:hAnsi="Courier New" w:cs="Courier New"/>
          <w:b w:val="0"/>
          <w:sz w:val="22"/>
          <w:szCs w:val="22"/>
        </w:rPr>
      </w:pPr>
    </w:p>
    <w:p w:rsidR="0084646E" w:rsidRDefault="0084646E" w:rsidP="00FB57A9">
      <w:pPr>
        <w:pStyle w:val="Heading20"/>
        <w:spacing w:after="0" w:line="276" w:lineRule="auto"/>
        <w:rPr>
          <w:sz w:val="22"/>
          <w:szCs w:val="22"/>
        </w:rPr>
      </w:pPr>
    </w:p>
    <w:p w:rsidR="00FB650B" w:rsidRPr="00FB650B" w:rsidRDefault="00FB650B" w:rsidP="00FB57A9">
      <w:pPr>
        <w:pStyle w:val="Heading20"/>
        <w:spacing w:after="0" w:line="276" w:lineRule="auto"/>
        <w:rPr>
          <w:sz w:val="22"/>
          <w:szCs w:val="22"/>
        </w:rPr>
      </w:pPr>
      <w:r w:rsidRPr="00FB650B">
        <w:rPr>
          <w:sz w:val="22"/>
          <w:szCs w:val="22"/>
        </w:rPr>
        <w:lastRenderedPageBreak/>
        <w:t>Summary Statistics</w:t>
      </w:r>
    </w:p>
    <w:p w:rsidR="007B4452" w:rsidRDefault="00E05B42" w:rsidP="00FB57A9">
      <w:pPr>
        <w:pStyle w:val="Heading20"/>
        <w:spacing w:after="0" w:line="276" w:lineRule="auto"/>
        <w:rPr>
          <w:b w:val="0"/>
          <w:sz w:val="22"/>
          <w:szCs w:val="22"/>
        </w:rPr>
      </w:pPr>
      <w:r w:rsidRPr="00B6721E">
        <w:rPr>
          <w:b w:val="0"/>
          <w:sz w:val="22"/>
          <w:szCs w:val="22"/>
        </w:rPr>
        <w:t xml:space="preserve">Before carrying any analysis, summarise weight lost by diet using a box-plot </w:t>
      </w:r>
      <w:r w:rsidR="00885592" w:rsidRPr="00B6721E">
        <w:rPr>
          <w:b w:val="0"/>
          <w:sz w:val="22"/>
          <w:szCs w:val="22"/>
        </w:rPr>
        <w:t xml:space="preserve">or interval plot </w:t>
      </w:r>
      <w:r w:rsidRPr="00B6721E">
        <w:rPr>
          <w:b w:val="0"/>
          <w:sz w:val="22"/>
          <w:szCs w:val="22"/>
        </w:rPr>
        <w:t>and some summary statistics.  Do the group means and standard deviations look similar or very different?</w:t>
      </w:r>
      <w:r w:rsidR="00D4530F" w:rsidRPr="00B6721E">
        <w:rPr>
          <w:b w:val="0"/>
          <w:sz w:val="22"/>
          <w:szCs w:val="22"/>
        </w:rPr>
        <w:t xml:space="preserve">  </w:t>
      </w:r>
      <w:r w:rsidR="00B114A8" w:rsidRPr="00B6721E">
        <w:rPr>
          <w:b w:val="0"/>
          <w:sz w:val="22"/>
          <w:szCs w:val="22"/>
        </w:rPr>
        <w:t>C</w:t>
      </w:r>
      <w:r w:rsidR="007B4452" w:rsidRPr="00B6721E">
        <w:rPr>
          <w:b w:val="0"/>
          <w:sz w:val="22"/>
          <w:szCs w:val="22"/>
        </w:rPr>
        <w:t xml:space="preserve">alculate means and standard deviations for </w:t>
      </w:r>
      <w:r w:rsidR="00206491" w:rsidRPr="00B6721E">
        <w:rPr>
          <w:b w:val="0"/>
          <w:sz w:val="22"/>
          <w:szCs w:val="22"/>
        </w:rPr>
        <w:t>weight lost by</w:t>
      </w:r>
      <w:r w:rsidR="007B4452" w:rsidRPr="00B6721E">
        <w:rPr>
          <w:b w:val="0"/>
          <w:sz w:val="22"/>
          <w:szCs w:val="22"/>
        </w:rPr>
        <w:t xml:space="preserve"> diet</w:t>
      </w:r>
      <w:r w:rsidR="00B114A8" w:rsidRPr="00B6721E">
        <w:rPr>
          <w:b w:val="0"/>
          <w:sz w:val="22"/>
          <w:szCs w:val="22"/>
        </w:rPr>
        <w:t xml:space="preserve"> using </w:t>
      </w:r>
      <w:proofErr w:type="spellStart"/>
      <w:proofErr w:type="gramStart"/>
      <w:r w:rsidR="00B114A8" w:rsidRPr="00B6721E">
        <w:rPr>
          <w:rFonts w:ascii="Courier New" w:hAnsi="Courier New" w:cs="Courier New"/>
          <w:b w:val="0"/>
          <w:sz w:val="22"/>
          <w:szCs w:val="22"/>
        </w:rPr>
        <w:t>tapply</w:t>
      </w:r>
      <w:proofErr w:type="spellEnd"/>
      <w:r w:rsidR="00B114A8" w:rsidRPr="00B6721E">
        <w:rPr>
          <w:rFonts w:ascii="Courier New" w:hAnsi="Courier New" w:cs="Courier New"/>
          <w:b w:val="0"/>
          <w:sz w:val="22"/>
          <w:szCs w:val="22"/>
        </w:rPr>
        <w:t>(</w:t>
      </w:r>
      <w:proofErr w:type="gramEnd"/>
      <w:r w:rsidR="00B371ED" w:rsidRPr="00B6721E">
        <w:rPr>
          <w:rFonts w:ascii="Courier New" w:hAnsi="Courier New" w:cs="Courier New"/>
          <w:b w:val="0"/>
          <w:sz w:val="22"/>
          <w:szCs w:val="22"/>
        </w:rPr>
        <w:t>dependent, independent, summary statistic required, na.rm=T</w:t>
      </w:r>
      <w:r w:rsidR="00B114A8" w:rsidRPr="00B6721E">
        <w:rPr>
          <w:rFonts w:ascii="Courier New" w:hAnsi="Courier New" w:cs="Courier New"/>
          <w:b w:val="0"/>
          <w:sz w:val="22"/>
          <w:szCs w:val="22"/>
        </w:rPr>
        <w:t xml:space="preserve">) </w:t>
      </w:r>
      <w:r w:rsidR="007B4452" w:rsidRPr="00FB650B">
        <w:rPr>
          <w:b w:val="0"/>
          <w:sz w:val="22"/>
          <w:szCs w:val="22"/>
        </w:rPr>
        <w:t>na.r</w:t>
      </w:r>
      <w:r w:rsidR="00B371ED" w:rsidRPr="00FB650B">
        <w:rPr>
          <w:b w:val="0"/>
          <w:sz w:val="22"/>
          <w:szCs w:val="22"/>
        </w:rPr>
        <w:t>m=T removes rows where</w:t>
      </w:r>
      <w:r w:rsidR="007B4452" w:rsidRPr="00FB650B">
        <w:rPr>
          <w:b w:val="0"/>
          <w:sz w:val="22"/>
          <w:szCs w:val="22"/>
        </w:rPr>
        <w:t xml:space="preserve"> missing values exist.</w:t>
      </w:r>
      <w:r w:rsidR="00FB57A9">
        <w:rPr>
          <w:b w:val="0"/>
          <w:sz w:val="22"/>
          <w:szCs w:val="22"/>
        </w:rPr>
        <w:t xml:space="preserve">  See the </w:t>
      </w:r>
      <w:r w:rsidR="00FB57A9" w:rsidRPr="0084646E">
        <w:rPr>
          <w:sz w:val="22"/>
          <w:szCs w:val="22"/>
        </w:rPr>
        <w:t>Summarising Continuous variables</w:t>
      </w:r>
      <w:r w:rsidR="00FB57A9">
        <w:rPr>
          <w:b w:val="0"/>
          <w:sz w:val="22"/>
          <w:szCs w:val="22"/>
        </w:rPr>
        <w:t xml:space="preserve"> resource for more details.</w:t>
      </w:r>
    </w:p>
    <w:p w:rsidR="00FB650B" w:rsidRPr="00FB650B" w:rsidRDefault="00FB650B" w:rsidP="00FB57A9">
      <w:pPr>
        <w:pStyle w:val="Heading20"/>
        <w:spacing w:after="0" w:line="276" w:lineRule="auto"/>
        <w:rPr>
          <w:b w:val="0"/>
          <w:sz w:val="22"/>
          <w:szCs w:val="22"/>
        </w:rPr>
      </w:pPr>
    </w:p>
    <w:p w:rsidR="00FB650B" w:rsidRPr="00FB650B" w:rsidRDefault="00FB57A9" w:rsidP="00FB57A9">
      <w:pPr>
        <w:pStyle w:val="Heading20"/>
        <w:spacing w:after="0" w:line="276" w:lineRule="auto"/>
        <w:rPr>
          <w:rFonts w:ascii="Courier New" w:hAnsi="Courier New" w:cs="Courier New"/>
          <w:b w:val="0"/>
          <w:sz w:val="22"/>
          <w:szCs w:val="22"/>
        </w:rPr>
      </w:pPr>
      <w:r w:rsidRPr="00B6721E"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730944" behindDoc="0" locked="0" layoutInCell="1" allowOverlap="1" wp14:anchorId="631AED92" wp14:editId="1B18E484">
            <wp:simplePos x="0" y="0"/>
            <wp:positionH relativeFrom="column">
              <wp:posOffset>4229735</wp:posOffset>
            </wp:positionH>
            <wp:positionV relativeFrom="paragraph">
              <wp:posOffset>30480</wp:posOffset>
            </wp:positionV>
            <wp:extent cx="1616075" cy="897255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" t="69285" r="85361" b="19553"/>
                    <a:stretch/>
                  </pic:blipFill>
                  <pic:spPr bwMode="auto">
                    <a:xfrm>
                      <a:off x="0" y="0"/>
                      <a:ext cx="1616075" cy="89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B650B" w:rsidRPr="00FB650B">
        <w:rPr>
          <w:rFonts w:ascii="Courier New" w:hAnsi="Courier New" w:cs="Courier New"/>
          <w:b w:val="0"/>
          <w:sz w:val="22"/>
          <w:szCs w:val="22"/>
        </w:rPr>
        <w:t>mean</w:t>
      </w:r>
      <w:proofErr w:type="gramEnd"/>
      <w:r w:rsidR="00FB650B" w:rsidRPr="00FB650B">
        <w:rPr>
          <w:rFonts w:ascii="Courier New" w:hAnsi="Courier New" w:cs="Courier New"/>
          <w:b w:val="0"/>
          <w:sz w:val="22"/>
          <w:szCs w:val="22"/>
        </w:rPr>
        <w:t>&lt;-</w:t>
      </w:r>
      <w:proofErr w:type="spellStart"/>
      <w:r w:rsidR="00FB650B" w:rsidRPr="00FB650B">
        <w:rPr>
          <w:rFonts w:ascii="Courier New" w:hAnsi="Courier New" w:cs="Courier New"/>
          <w:b w:val="0"/>
          <w:sz w:val="22"/>
          <w:szCs w:val="22"/>
        </w:rPr>
        <w:t>tapply</w:t>
      </w:r>
      <w:proofErr w:type="spellEnd"/>
      <w:r w:rsidR="00FB650B" w:rsidRPr="00FB650B">
        <w:rPr>
          <w:rFonts w:ascii="Courier New" w:hAnsi="Courier New" w:cs="Courier New"/>
          <w:b w:val="0"/>
          <w:sz w:val="22"/>
          <w:szCs w:val="22"/>
        </w:rPr>
        <w:t>(weightlost,Diet,mean,na.rm=T)</w:t>
      </w:r>
    </w:p>
    <w:p w:rsidR="00FB650B" w:rsidRDefault="00FB650B" w:rsidP="00FB57A9">
      <w:pPr>
        <w:pStyle w:val="Heading20"/>
        <w:spacing w:after="0" w:line="276" w:lineRule="auto"/>
        <w:rPr>
          <w:rFonts w:ascii="Courier New" w:hAnsi="Courier New" w:cs="Courier New"/>
          <w:b w:val="0"/>
          <w:sz w:val="22"/>
          <w:szCs w:val="22"/>
        </w:rPr>
      </w:pPr>
      <w:proofErr w:type="spellStart"/>
      <w:proofErr w:type="gramStart"/>
      <w:r w:rsidRPr="00FB650B">
        <w:rPr>
          <w:rFonts w:ascii="Courier New" w:hAnsi="Courier New" w:cs="Courier New"/>
          <w:b w:val="0"/>
          <w:sz w:val="22"/>
          <w:szCs w:val="22"/>
        </w:rPr>
        <w:t>sd</w:t>
      </w:r>
      <w:proofErr w:type="spellEnd"/>
      <w:proofErr w:type="gramEnd"/>
      <w:r w:rsidRPr="00FB650B">
        <w:rPr>
          <w:rFonts w:ascii="Courier New" w:hAnsi="Courier New" w:cs="Courier New"/>
          <w:b w:val="0"/>
          <w:sz w:val="22"/>
          <w:szCs w:val="22"/>
        </w:rPr>
        <w:t>&lt;-</w:t>
      </w:r>
      <w:proofErr w:type="spellStart"/>
      <w:r w:rsidRPr="00FB650B">
        <w:rPr>
          <w:rFonts w:ascii="Courier New" w:hAnsi="Courier New" w:cs="Courier New"/>
          <w:b w:val="0"/>
          <w:sz w:val="22"/>
          <w:szCs w:val="22"/>
        </w:rPr>
        <w:t>tapply</w:t>
      </w:r>
      <w:proofErr w:type="spellEnd"/>
      <w:r w:rsidRPr="00FB650B">
        <w:rPr>
          <w:rFonts w:ascii="Courier New" w:hAnsi="Courier New" w:cs="Courier New"/>
          <w:b w:val="0"/>
          <w:sz w:val="22"/>
          <w:szCs w:val="22"/>
        </w:rPr>
        <w:t>(weightlost,Diet,sd,na.rm=T)</w:t>
      </w:r>
    </w:p>
    <w:p w:rsidR="00FB650B" w:rsidRPr="00FB650B" w:rsidRDefault="00FB650B" w:rsidP="00FB57A9">
      <w:pPr>
        <w:pStyle w:val="Heading20"/>
        <w:spacing w:after="0" w:line="276" w:lineRule="auto"/>
        <w:rPr>
          <w:rFonts w:ascii="Courier New" w:hAnsi="Courier New" w:cs="Courier New"/>
          <w:b w:val="0"/>
          <w:sz w:val="22"/>
          <w:szCs w:val="22"/>
        </w:rPr>
      </w:pPr>
    </w:p>
    <w:p w:rsidR="00FB650B" w:rsidRPr="00FB650B" w:rsidRDefault="00FB650B" w:rsidP="00FB57A9">
      <w:pPr>
        <w:pStyle w:val="Heading20"/>
        <w:spacing w:after="0" w:line="276" w:lineRule="auto"/>
        <w:rPr>
          <w:b w:val="0"/>
          <w:sz w:val="22"/>
          <w:szCs w:val="22"/>
        </w:rPr>
      </w:pPr>
      <w:r w:rsidRPr="00FB650B">
        <w:rPr>
          <w:b w:val="0"/>
          <w:sz w:val="22"/>
          <w:szCs w:val="22"/>
        </w:rPr>
        <w:t xml:space="preserve">Combine in one table and give </w:t>
      </w:r>
      <w:r w:rsidR="00FB57A9">
        <w:rPr>
          <w:b w:val="0"/>
          <w:sz w:val="22"/>
          <w:szCs w:val="22"/>
        </w:rPr>
        <w:t xml:space="preserve">the </w:t>
      </w:r>
      <w:r w:rsidRPr="00FB650B">
        <w:rPr>
          <w:b w:val="0"/>
          <w:sz w:val="22"/>
          <w:szCs w:val="22"/>
        </w:rPr>
        <w:t>row</w:t>
      </w:r>
      <w:r w:rsidR="00FB57A9">
        <w:rPr>
          <w:b w:val="0"/>
          <w:sz w:val="22"/>
          <w:szCs w:val="22"/>
        </w:rPr>
        <w:t xml:space="preserve">s the </w:t>
      </w:r>
      <w:r w:rsidRPr="00FB650B">
        <w:rPr>
          <w:b w:val="0"/>
          <w:sz w:val="22"/>
          <w:szCs w:val="22"/>
        </w:rPr>
        <w:t>names</w:t>
      </w:r>
      <w:r w:rsidR="00FB57A9">
        <w:rPr>
          <w:b w:val="0"/>
          <w:sz w:val="22"/>
          <w:szCs w:val="22"/>
        </w:rPr>
        <w:t xml:space="preserve"> of the diets</w:t>
      </w:r>
    </w:p>
    <w:p w:rsidR="00FB650B" w:rsidRPr="00FB650B" w:rsidRDefault="00FB650B" w:rsidP="00FB57A9">
      <w:pPr>
        <w:pStyle w:val="Heading20"/>
        <w:spacing w:after="0" w:line="276" w:lineRule="auto"/>
        <w:rPr>
          <w:rFonts w:ascii="Courier New" w:hAnsi="Courier New" w:cs="Courier New"/>
          <w:b w:val="0"/>
          <w:sz w:val="22"/>
          <w:szCs w:val="22"/>
        </w:rPr>
      </w:pPr>
      <w:r w:rsidRPr="00FB650B">
        <w:rPr>
          <w:rFonts w:ascii="Courier New" w:hAnsi="Courier New" w:cs="Courier New"/>
          <w:b w:val="0"/>
          <w:sz w:val="22"/>
          <w:szCs w:val="22"/>
        </w:rPr>
        <w:t>results1&lt;-</w:t>
      </w:r>
      <w:proofErr w:type="spellStart"/>
      <w:proofErr w:type="gramStart"/>
      <w:r w:rsidRPr="00FB650B">
        <w:rPr>
          <w:rFonts w:ascii="Courier New" w:hAnsi="Courier New" w:cs="Courier New"/>
          <w:b w:val="0"/>
          <w:sz w:val="22"/>
          <w:szCs w:val="22"/>
        </w:rPr>
        <w:t>cbind</w:t>
      </w:r>
      <w:proofErr w:type="spellEnd"/>
      <w:r w:rsidRPr="00FB650B">
        <w:rPr>
          <w:rFonts w:ascii="Courier New" w:hAnsi="Courier New" w:cs="Courier New"/>
          <w:b w:val="0"/>
          <w:sz w:val="22"/>
          <w:szCs w:val="22"/>
        </w:rPr>
        <w:t>(</w:t>
      </w:r>
      <w:proofErr w:type="spellStart"/>
      <w:proofErr w:type="gramEnd"/>
      <w:r w:rsidRPr="00FB650B">
        <w:rPr>
          <w:rFonts w:ascii="Courier New" w:hAnsi="Courier New" w:cs="Courier New"/>
          <w:b w:val="0"/>
          <w:sz w:val="22"/>
          <w:szCs w:val="22"/>
        </w:rPr>
        <w:t>mean,sd</w:t>
      </w:r>
      <w:proofErr w:type="spellEnd"/>
      <w:r w:rsidRPr="00FB650B">
        <w:rPr>
          <w:rFonts w:ascii="Courier New" w:hAnsi="Courier New" w:cs="Courier New"/>
          <w:b w:val="0"/>
          <w:sz w:val="22"/>
          <w:szCs w:val="22"/>
        </w:rPr>
        <w:t>)</w:t>
      </w:r>
    </w:p>
    <w:p w:rsidR="00FB650B" w:rsidRPr="00FB650B" w:rsidRDefault="00FB650B" w:rsidP="00FB57A9">
      <w:pPr>
        <w:pStyle w:val="Heading20"/>
        <w:spacing w:after="0" w:line="276" w:lineRule="auto"/>
        <w:rPr>
          <w:rFonts w:ascii="Courier New" w:hAnsi="Courier New" w:cs="Courier New"/>
          <w:b w:val="0"/>
          <w:sz w:val="22"/>
          <w:szCs w:val="22"/>
        </w:rPr>
      </w:pPr>
      <w:proofErr w:type="spellStart"/>
      <w:proofErr w:type="gramStart"/>
      <w:r w:rsidRPr="00FB650B">
        <w:rPr>
          <w:rFonts w:ascii="Courier New" w:hAnsi="Courier New" w:cs="Courier New"/>
          <w:b w:val="0"/>
          <w:sz w:val="22"/>
          <w:szCs w:val="22"/>
        </w:rPr>
        <w:t>rownames</w:t>
      </w:r>
      <w:proofErr w:type="spellEnd"/>
      <w:r w:rsidRPr="00FB650B">
        <w:rPr>
          <w:rFonts w:ascii="Courier New" w:hAnsi="Courier New" w:cs="Courier New"/>
          <w:b w:val="0"/>
          <w:sz w:val="22"/>
          <w:szCs w:val="22"/>
        </w:rPr>
        <w:t>(</w:t>
      </w:r>
      <w:proofErr w:type="gramEnd"/>
      <w:r w:rsidRPr="00FB650B">
        <w:rPr>
          <w:rFonts w:ascii="Courier New" w:hAnsi="Courier New" w:cs="Courier New"/>
          <w:b w:val="0"/>
          <w:sz w:val="22"/>
          <w:szCs w:val="22"/>
        </w:rPr>
        <w:t>results1)&lt;-paste("Diet",1:3,sep=" ")</w:t>
      </w:r>
    </w:p>
    <w:p w:rsidR="00FB650B" w:rsidRPr="00FB650B" w:rsidRDefault="00FB57A9" w:rsidP="00FB57A9">
      <w:pPr>
        <w:pStyle w:val="Heading20"/>
        <w:spacing w:after="0" w:line="276" w:lineRule="auto"/>
        <w:rPr>
          <w:b w:val="0"/>
          <w:sz w:val="22"/>
          <w:szCs w:val="22"/>
        </w:rPr>
      </w:pPr>
      <w:r w:rsidRPr="00B6721E">
        <w:rPr>
          <w:b w:val="0"/>
          <w:noProof/>
          <w:sz w:val="22"/>
          <w:szCs w:val="22"/>
          <w:lang w:eastAsia="en-GB"/>
        </w:rPr>
        <w:drawing>
          <wp:anchor distT="0" distB="0" distL="114300" distR="114300" simplePos="0" relativeHeight="251725824" behindDoc="0" locked="0" layoutInCell="1" allowOverlap="1" wp14:anchorId="250353B4" wp14:editId="0BAED944">
            <wp:simplePos x="0" y="0"/>
            <wp:positionH relativeFrom="column">
              <wp:posOffset>2868295</wp:posOffset>
            </wp:positionH>
            <wp:positionV relativeFrom="paragraph">
              <wp:posOffset>220980</wp:posOffset>
            </wp:positionV>
            <wp:extent cx="3576955" cy="339852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8" r="4571" b="3993"/>
                    <a:stretch/>
                  </pic:blipFill>
                  <pic:spPr bwMode="auto">
                    <a:xfrm>
                      <a:off x="0" y="0"/>
                      <a:ext cx="357695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B650B" w:rsidRPr="00FB650B">
        <w:rPr>
          <w:b w:val="0"/>
          <w:sz w:val="22"/>
          <w:szCs w:val="22"/>
        </w:rPr>
        <w:t>Round all the summary statistics to 2 decimal places.</w:t>
      </w:r>
      <w:proofErr w:type="gramEnd"/>
    </w:p>
    <w:p w:rsidR="00FB650B" w:rsidRPr="00FB650B" w:rsidRDefault="00FB650B" w:rsidP="00FB57A9">
      <w:pPr>
        <w:pStyle w:val="Heading20"/>
        <w:spacing w:after="0" w:line="276" w:lineRule="auto"/>
        <w:rPr>
          <w:rFonts w:ascii="Courier New" w:hAnsi="Courier New" w:cs="Courier New"/>
          <w:b w:val="0"/>
          <w:sz w:val="22"/>
          <w:szCs w:val="22"/>
        </w:rPr>
      </w:pPr>
      <w:proofErr w:type="gramStart"/>
      <w:r w:rsidRPr="00FB650B">
        <w:rPr>
          <w:rFonts w:ascii="Courier New" w:hAnsi="Courier New" w:cs="Courier New"/>
          <w:b w:val="0"/>
          <w:sz w:val="22"/>
          <w:szCs w:val="22"/>
        </w:rPr>
        <w:t>round(</w:t>
      </w:r>
      <w:proofErr w:type="gramEnd"/>
      <w:r w:rsidRPr="00FB650B">
        <w:rPr>
          <w:rFonts w:ascii="Courier New" w:hAnsi="Courier New" w:cs="Courier New"/>
          <w:b w:val="0"/>
          <w:sz w:val="22"/>
          <w:szCs w:val="22"/>
        </w:rPr>
        <w:t>results1,2)</w:t>
      </w:r>
    </w:p>
    <w:p w:rsidR="007B4452" w:rsidRPr="00B6721E" w:rsidRDefault="007B4452" w:rsidP="00FB57A9">
      <w:pPr>
        <w:pStyle w:val="Heading20"/>
        <w:spacing w:after="0" w:line="276" w:lineRule="auto"/>
        <w:rPr>
          <w:b w:val="0"/>
          <w:i/>
          <w:color w:val="808080" w:themeColor="background1" w:themeShade="80"/>
          <w:sz w:val="22"/>
          <w:szCs w:val="22"/>
        </w:rPr>
      </w:pPr>
    </w:p>
    <w:p w:rsidR="007B4452" w:rsidRPr="00B6721E" w:rsidRDefault="007B4452" w:rsidP="00FB57A9">
      <w:pPr>
        <w:pStyle w:val="Heading20"/>
        <w:spacing w:after="0" w:line="276" w:lineRule="auto"/>
        <w:rPr>
          <w:b w:val="0"/>
          <w:i/>
          <w:color w:val="808080" w:themeColor="background1" w:themeShade="80"/>
          <w:sz w:val="22"/>
          <w:szCs w:val="22"/>
        </w:rPr>
      </w:pPr>
    </w:p>
    <w:p w:rsidR="007B4452" w:rsidRPr="00B6721E" w:rsidRDefault="009525EB" w:rsidP="00FB57A9">
      <w:pPr>
        <w:pStyle w:val="Heading20"/>
        <w:spacing w:after="0" w:line="276" w:lineRule="auto"/>
        <w:rPr>
          <w:b w:val="0"/>
          <w:sz w:val="22"/>
          <w:szCs w:val="22"/>
        </w:rPr>
      </w:pPr>
      <w:r w:rsidRPr="00B6721E">
        <w:rPr>
          <w:b w:val="0"/>
          <w:sz w:val="22"/>
          <w:szCs w:val="22"/>
        </w:rPr>
        <w:t>To p</w:t>
      </w:r>
      <w:r w:rsidR="00E05B42" w:rsidRPr="00B6721E">
        <w:rPr>
          <w:b w:val="0"/>
          <w:sz w:val="22"/>
          <w:szCs w:val="22"/>
        </w:rPr>
        <w:t>roduce</w:t>
      </w:r>
      <w:r w:rsidR="007B4452" w:rsidRPr="00B6721E">
        <w:rPr>
          <w:b w:val="0"/>
          <w:sz w:val="22"/>
          <w:szCs w:val="22"/>
        </w:rPr>
        <w:t xml:space="preserve"> a boxplot</w:t>
      </w:r>
      <w:r w:rsidRPr="00B6721E">
        <w:rPr>
          <w:b w:val="0"/>
          <w:sz w:val="22"/>
          <w:szCs w:val="22"/>
        </w:rPr>
        <w:t xml:space="preserve"> of weight lost by diet:</w:t>
      </w:r>
    </w:p>
    <w:p w:rsidR="007B4452" w:rsidRPr="00B6721E" w:rsidRDefault="007B4452" w:rsidP="00FB57A9">
      <w:pPr>
        <w:pStyle w:val="Heading20"/>
        <w:spacing w:after="0" w:line="276" w:lineRule="auto"/>
        <w:rPr>
          <w:rFonts w:ascii="Courier New" w:hAnsi="Courier New" w:cs="Courier New"/>
          <w:b w:val="0"/>
          <w:sz w:val="22"/>
          <w:szCs w:val="22"/>
        </w:rPr>
      </w:pPr>
      <w:proofErr w:type="gramStart"/>
      <w:r w:rsidRPr="00B6721E">
        <w:rPr>
          <w:rFonts w:ascii="Courier New" w:hAnsi="Courier New" w:cs="Courier New"/>
          <w:b w:val="0"/>
          <w:sz w:val="22"/>
          <w:szCs w:val="22"/>
        </w:rPr>
        <w:t>boxplot(</w:t>
      </w:r>
      <w:proofErr w:type="spellStart"/>
      <w:proofErr w:type="gramEnd"/>
      <w:r w:rsidRPr="00B6721E">
        <w:rPr>
          <w:rFonts w:ascii="Courier New" w:hAnsi="Courier New" w:cs="Courier New"/>
          <w:b w:val="0"/>
          <w:sz w:val="22"/>
          <w:szCs w:val="22"/>
        </w:rPr>
        <w:t>weigh</w:t>
      </w:r>
      <w:r w:rsidR="00CE7B07" w:rsidRPr="00B6721E">
        <w:rPr>
          <w:rFonts w:ascii="Courier New" w:hAnsi="Courier New" w:cs="Courier New"/>
          <w:b w:val="0"/>
          <w:sz w:val="22"/>
          <w:szCs w:val="22"/>
        </w:rPr>
        <w:t>tlost~Diet,main</w:t>
      </w:r>
      <w:proofErr w:type="spellEnd"/>
      <w:r w:rsidR="00CE7B07" w:rsidRPr="00B6721E">
        <w:rPr>
          <w:rFonts w:ascii="Courier New" w:hAnsi="Courier New" w:cs="Courier New"/>
          <w:b w:val="0"/>
          <w:sz w:val="22"/>
          <w:szCs w:val="22"/>
        </w:rPr>
        <w:t xml:space="preserve">='Weight Lost by </w:t>
      </w:r>
      <w:r w:rsidRPr="00B6721E">
        <w:rPr>
          <w:rFonts w:ascii="Courier New" w:hAnsi="Courier New" w:cs="Courier New"/>
          <w:b w:val="0"/>
          <w:sz w:val="22"/>
          <w:szCs w:val="22"/>
        </w:rPr>
        <w:t>Diet',</w:t>
      </w:r>
      <w:proofErr w:type="spellStart"/>
      <w:r w:rsidRPr="00B6721E">
        <w:rPr>
          <w:rFonts w:ascii="Courier New" w:hAnsi="Courier New" w:cs="Courier New"/>
          <w:b w:val="0"/>
          <w:sz w:val="22"/>
          <w:szCs w:val="22"/>
        </w:rPr>
        <w:t>xlab</w:t>
      </w:r>
      <w:proofErr w:type="spellEnd"/>
      <w:r w:rsidRPr="00B6721E">
        <w:rPr>
          <w:rFonts w:ascii="Courier New" w:hAnsi="Courier New" w:cs="Courier New"/>
          <w:b w:val="0"/>
          <w:sz w:val="22"/>
          <w:szCs w:val="22"/>
        </w:rPr>
        <w:t>='Diet',</w:t>
      </w:r>
      <w:r w:rsidR="00CE7B07" w:rsidRPr="00B6721E">
        <w:rPr>
          <w:rFonts w:ascii="Courier New" w:hAnsi="Courier New" w:cs="Courier New"/>
          <w:b w:val="0"/>
          <w:sz w:val="22"/>
          <w:szCs w:val="22"/>
        </w:rPr>
        <w:t xml:space="preserve"> </w:t>
      </w:r>
      <w:proofErr w:type="spellStart"/>
      <w:r w:rsidRPr="00B6721E">
        <w:rPr>
          <w:rFonts w:ascii="Courier New" w:hAnsi="Courier New" w:cs="Courier New"/>
          <w:b w:val="0"/>
          <w:sz w:val="22"/>
          <w:szCs w:val="22"/>
        </w:rPr>
        <w:t>ylab</w:t>
      </w:r>
      <w:proofErr w:type="spellEnd"/>
      <w:r w:rsidRPr="00B6721E">
        <w:rPr>
          <w:rFonts w:ascii="Courier New" w:hAnsi="Courier New" w:cs="Courier New"/>
          <w:b w:val="0"/>
          <w:sz w:val="22"/>
          <w:szCs w:val="22"/>
        </w:rPr>
        <w:t>='Weight Lost')</w:t>
      </w:r>
    </w:p>
    <w:p w:rsidR="00D32DE5" w:rsidRPr="00B6721E" w:rsidRDefault="00D32DE5" w:rsidP="00FB57A9">
      <w:pPr>
        <w:pStyle w:val="Heading20"/>
        <w:spacing w:after="0" w:line="276" w:lineRule="auto"/>
        <w:rPr>
          <w:sz w:val="22"/>
          <w:szCs w:val="22"/>
        </w:rPr>
      </w:pPr>
    </w:p>
    <w:p w:rsidR="00F85D7B" w:rsidRPr="0084646E" w:rsidRDefault="00D97C97" w:rsidP="00FB57A9">
      <w:pPr>
        <w:pStyle w:val="Heading20"/>
        <w:spacing w:after="0" w:line="276" w:lineRule="auto"/>
        <w:rPr>
          <w:b w:val="0"/>
          <w:sz w:val="22"/>
          <w:szCs w:val="22"/>
        </w:rPr>
      </w:pPr>
      <w:r w:rsidRPr="00B6721E">
        <w:rPr>
          <w:b w:val="0"/>
          <w:sz w:val="22"/>
          <w:szCs w:val="22"/>
        </w:rPr>
        <w:t>Diet 3 seems better than the other diets</w:t>
      </w:r>
      <w:r w:rsidR="00F1705E" w:rsidRPr="00B6721E">
        <w:rPr>
          <w:b w:val="0"/>
          <w:sz w:val="22"/>
          <w:szCs w:val="22"/>
        </w:rPr>
        <w:t xml:space="preserve"> as the mean weight lost is greater</w:t>
      </w:r>
      <w:r w:rsidRPr="00B6721E">
        <w:rPr>
          <w:b w:val="0"/>
          <w:sz w:val="22"/>
          <w:szCs w:val="22"/>
        </w:rPr>
        <w:t xml:space="preserve">.  The </w:t>
      </w:r>
      <w:r w:rsidR="008A7C89" w:rsidRPr="00B6721E">
        <w:rPr>
          <w:b w:val="0"/>
          <w:sz w:val="22"/>
          <w:szCs w:val="22"/>
        </w:rPr>
        <w:t>standard deviations</w:t>
      </w:r>
      <w:r w:rsidR="00F1705E" w:rsidRPr="00B6721E">
        <w:rPr>
          <w:b w:val="0"/>
          <w:sz w:val="22"/>
          <w:szCs w:val="22"/>
        </w:rPr>
        <w:t xml:space="preserve"> are similar so weight lost</w:t>
      </w:r>
      <w:r w:rsidRPr="00B6721E">
        <w:rPr>
          <w:b w:val="0"/>
          <w:sz w:val="22"/>
          <w:szCs w:val="22"/>
        </w:rPr>
        <w:t xml:space="preserve"> within each group is equally spread out.</w:t>
      </w:r>
      <w:r w:rsidR="0084646E">
        <w:rPr>
          <w:b w:val="0"/>
          <w:sz w:val="22"/>
          <w:szCs w:val="22"/>
        </w:rPr>
        <w:t xml:space="preserve">  One of the assumptions for ANOVA is that the variances (SD</w:t>
      </w:r>
      <w:r w:rsidR="0084646E">
        <w:rPr>
          <w:b w:val="0"/>
          <w:sz w:val="22"/>
          <w:szCs w:val="22"/>
          <w:vertAlign w:val="superscript"/>
        </w:rPr>
        <w:t>2</w:t>
      </w:r>
      <w:r w:rsidR="0084646E">
        <w:rPr>
          <w:b w:val="0"/>
          <w:sz w:val="22"/>
          <w:szCs w:val="22"/>
        </w:rPr>
        <w:t>) must be similar.  If the largest is more than twice the smallest, the assumption has been violated.</w:t>
      </w:r>
    </w:p>
    <w:p w:rsidR="009525EB" w:rsidRPr="00B6721E" w:rsidRDefault="009525EB" w:rsidP="00FB57A9">
      <w:pPr>
        <w:pStyle w:val="Heading20"/>
        <w:spacing w:after="0" w:line="276" w:lineRule="auto"/>
        <w:rPr>
          <w:b w:val="0"/>
          <w:sz w:val="22"/>
          <w:szCs w:val="22"/>
        </w:rPr>
      </w:pPr>
    </w:p>
    <w:p w:rsidR="00FB57A9" w:rsidRDefault="00FB57A9" w:rsidP="00FB57A9">
      <w:pPr>
        <w:pStyle w:val="Heading20"/>
        <w:spacing w:after="0" w:line="276" w:lineRule="auto"/>
        <w:rPr>
          <w:b w:val="0"/>
          <w:sz w:val="22"/>
          <w:szCs w:val="22"/>
        </w:rPr>
      </w:pPr>
    </w:p>
    <w:p w:rsidR="00FB57A9" w:rsidRDefault="00FB57A9" w:rsidP="00FB57A9">
      <w:pPr>
        <w:pStyle w:val="Heading20"/>
        <w:spacing w:after="0" w:line="276" w:lineRule="auto"/>
        <w:rPr>
          <w:b w:val="0"/>
          <w:sz w:val="22"/>
          <w:szCs w:val="22"/>
        </w:rPr>
      </w:pPr>
    </w:p>
    <w:p w:rsidR="00FB57A9" w:rsidRDefault="00FB57A9" w:rsidP="00FB57A9">
      <w:pPr>
        <w:pStyle w:val="Heading20"/>
        <w:spacing w:after="0" w:line="276" w:lineRule="auto"/>
        <w:rPr>
          <w:b w:val="0"/>
          <w:sz w:val="22"/>
          <w:szCs w:val="22"/>
        </w:rPr>
      </w:pPr>
    </w:p>
    <w:p w:rsidR="00FB57A9" w:rsidRDefault="00FB57A9" w:rsidP="00FB57A9">
      <w:pPr>
        <w:pStyle w:val="Heading20"/>
        <w:spacing w:after="0" w:line="276" w:lineRule="auto"/>
        <w:rPr>
          <w:b w:val="0"/>
          <w:sz w:val="22"/>
          <w:szCs w:val="22"/>
        </w:rPr>
      </w:pPr>
    </w:p>
    <w:p w:rsidR="00D32DE5" w:rsidRPr="00B6721E" w:rsidRDefault="005C0AC5" w:rsidP="00FB57A9">
      <w:pPr>
        <w:pStyle w:val="Heading20"/>
        <w:spacing w:after="0" w:line="276" w:lineRule="auto"/>
        <w:rPr>
          <w:b w:val="0"/>
          <w:sz w:val="22"/>
          <w:szCs w:val="22"/>
        </w:rPr>
      </w:pPr>
      <w:r w:rsidRPr="00B6721E">
        <w:rPr>
          <w:b w:val="0"/>
          <w:sz w:val="22"/>
          <w:szCs w:val="22"/>
        </w:rPr>
        <w:t xml:space="preserve">ANOVA stands for ‘Analysis of variance’ as it uses the ratio of between group </w:t>
      </w:r>
      <w:proofErr w:type="gramStart"/>
      <w:r w:rsidRPr="00B6721E">
        <w:rPr>
          <w:b w:val="0"/>
          <w:sz w:val="22"/>
          <w:szCs w:val="22"/>
        </w:rPr>
        <w:t>variation</w:t>
      </w:r>
      <w:proofErr w:type="gramEnd"/>
      <w:r w:rsidRPr="00B6721E">
        <w:rPr>
          <w:b w:val="0"/>
          <w:sz w:val="22"/>
          <w:szCs w:val="22"/>
        </w:rPr>
        <w:t xml:space="preserve"> to within group variation</w:t>
      </w:r>
      <w:r w:rsidR="00F1705E" w:rsidRPr="00B6721E">
        <w:rPr>
          <w:b w:val="0"/>
          <w:sz w:val="22"/>
          <w:szCs w:val="22"/>
        </w:rPr>
        <w:t>,</w:t>
      </w:r>
      <w:r w:rsidRPr="00B6721E">
        <w:rPr>
          <w:b w:val="0"/>
          <w:sz w:val="22"/>
          <w:szCs w:val="22"/>
        </w:rPr>
        <w:t xml:space="preserve"> when deciding if there is a statistically significant difference between the groups.  </w:t>
      </w:r>
      <w:r w:rsidR="000533C3" w:rsidRPr="00B6721E">
        <w:rPr>
          <w:i/>
          <w:sz w:val="22"/>
          <w:szCs w:val="22"/>
        </w:rPr>
        <w:t>Within group variation</w:t>
      </w:r>
      <w:r w:rsidR="000533C3" w:rsidRPr="00B6721E">
        <w:rPr>
          <w:b w:val="0"/>
          <w:sz w:val="22"/>
          <w:szCs w:val="22"/>
        </w:rPr>
        <w:t xml:space="preserve"> measures </w:t>
      </w:r>
      <w:r w:rsidR="00F1705E" w:rsidRPr="00B6721E">
        <w:rPr>
          <w:b w:val="0"/>
          <w:sz w:val="22"/>
          <w:szCs w:val="22"/>
        </w:rPr>
        <w:t>how much the individuals vary</w:t>
      </w:r>
      <w:r w:rsidR="000533C3" w:rsidRPr="00B6721E">
        <w:rPr>
          <w:b w:val="0"/>
          <w:sz w:val="22"/>
          <w:szCs w:val="22"/>
        </w:rPr>
        <w:t xml:space="preserve"> from their group mean.</w:t>
      </w:r>
      <w:r w:rsidR="000533C3" w:rsidRPr="00B6721E">
        <w:rPr>
          <w:sz w:val="22"/>
          <w:szCs w:val="22"/>
        </w:rPr>
        <w:t xml:space="preserve">  </w:t>
      </w:r>
      <w:r w:rsidR="000533C3" w:rsidRPr="00B6721E">
        <w:rPr>
          <w:b w:val="0"/>
          <w:sz w:val="22"/>
          <w:szCs w:val="22"/>
        </w:rPr>
        <w:t xml:space="preserve">Each difference between an individual and their group mean is called a </w:t>
      </w:r>
      <w:r w:rsidR="000533C3" w:rsidRPr="00B6721E">
        <w:rPr>
          <w:sz w:val="22"/>
          <w:szCs w:val="22"/>
        </w:rPr>
        <w:t>residual</w:t>
      </w:r>
      <w:r w:rsidR="000533C3" w:rsidRPr="00B6721E">
        <w:rPr>
          <w:b w:val="0"/>
          <w:sz w:val="22"/>
          <w:szCs w:val="22"/>
        </w:rPr>
        <w:t>.</w:t>
      </w:r>
      <w:r w:rsidR="00B53ECC" w:rsidRPr="00B6721E">
        <w:rPr>
          <w:b w:val="0"/>
          <w:sz w:val="22"/>
          <w:szCs w:val="22"/>
        </w:rPr>
        <w:t xml:space="preserve">  These residuals are squared and added together to give the sum of the squared residuals or the within group sum of squares (</w:t>
      </w:r>
      <w:proofErr w:type="spellStart"/>
      <w:r w:rsidR="00B53ECC" w:rsidRPr="00B6721E">
        <w:rPr>
          <w:b w:val="0"/>
          <w:sz w:val="22"/>
          <w:szCs w:val="22"/>
        </w:rPr>
        <w:t>SS</w:t>
      </w:r>
      <w:r w:rsidR="00B53ECC" w:rsidRPr="00B6721E">
        <w:rPr>
          <w:b w:val="0"/>
          <w:sz w:val="22"/>
          <w:szCs w:val="22"/>
          <w:vertAlign w:val="subscript"/>
        </w:rPr>
        <w:t>within</w:t>
      </w:r>
      <w:proofErr w:type="spellEnd"/>
      <w:r w:rsidR="00B53ECC" w:rsidRPr="00B6721E">
        <w:rPr>
          <w:b w:val="0"/>
          <w:sz w:val="22"/>
          <w:szCs w:val="22"/>
        </w:rPr>
        <w:t xml:space="preserve">).  </w:t>
      </w:r>
      <w:r w:rsidR="00E35502" w:rsidRPr="00B6721E">
        <w:rPr>
          <w:i/>
          <w:sz w:val="22"/>
          <w:szCs w:val="22"/>
        </w:rPr>
        <w:t xml:space="preserve">Between </w:t>
      </w:r>
      <w:proofErr w:type="gramStart"/>
      <w:r w:rsidR="00E35502" w:rsidRPr="00B6721E">
        <w:rPr>
          <w:i/>
          <w:sz w:val="22"/>
          <w:szCs w:val="22"/>
        </w:rPr>
        <w:t>group</w:t>
      </w:r>
      <w:proofErr w:type="gramEnd"/>
      <w:r w:rsidR="00E35502" w:rsidRPr="00B6721E">
        <w:rPr>
          <w:i/>
          <w:sz w:val="22"/>
          <w:szCs w:val="22"/>
        </w:rPr>
        <w:t xml:space="preserve"> variation</w:t>
      </w:r>
      <w:r w:rsidR="00E35502" w:rsidRPr="00B6721E">
        <w:rPr>
          <w:b w:val="0"/>
          <w:sz w:val="22"/>
          <w:szCs w:val="22"/>
        </w:rPr>
        <w:t xml:space="preserve"> measures how much the</w:t>
      </w:r>
      <w:r w:rsidR="00F1705E" w:rsidRPr="00B6721E">
        <w:rPr>
          <w:b w:val="0"/>
          <w:sz w:val="22"/>
          <w:szCs w:val="22"/>
        </w:rPr>
        <w:t xml:space="preserve"> group means vary</w:t>
      </w:r>
      <w:r w:rsidR="00E35502" w:rsidRPr="00B6721E">
        <w:rPr>
          <w:b w:val="0"/>
          <w:sz w:val="22"/>
          <w:szCs w:val="22"/>
        </w:rPr>
        <w:t xml:space="preserve"> from the overall mean (</w:t>
      </w:r>
      <w:proofErr w:type="spellStart"/>
      <w:r w:rsidR="00E35502" w:rsidRPr="00B6721E">
        <w:rPr>
          <w:b w:val="0"/>
          <w:sz w:val="22"/>
          <w:szCs w:val="22"/>
        </w:rPr>
        <w:t>SS</w:t>
      </w:r>
      <w:r w:rsidR="00E35502" w:rsidRPr="00B6721E">
        <w:rPr>
          <w:b w:val="0"/>
          <w:sz w:val="22"/>
          <w:szCs w:val="22"/>
          <w:vertAlign w:val="subscript"/>
        </w:rPr>
        <w:t>between</w:t>
      </w:r>
      <w:proofErr w:type="spellEnd"/>
      <w:r w:rsidR="00E35502" w:rsidRPr="00B6721E">
        <w:rPr>
          <w:b w:val="0"/>
          <w:sz w:val="22"/>
          <w:szCs w:val="22"/>
        </w:rPr>
        <w:t xml:space="preserve">). </w:t>
      </w:r>
    </w:p>
    <w:p w:rsidR="006F5A2C" w:rsidRPr="00B6721E" w:rsidRDefault="00E35502" w:rsidP="00FB57A9">
      <w:pPr>
        <w:pStyle w:val="Heading20"/>
        <w:spacing w:after="0" w:line="276" w:lineRule="auto"/>
        <w:rPr>
          <w:b w:val="0"/>
          <w:sz w:val="22"/>
          <w:szCs w:val="22"/>
        </w:rPr>
      </w:pPr>
      <w:r w:rsidRPr="00B6721E">
        <w:rPr>
          <w:b w:val="0"/>
          <w:sz w:val="22"/>
          <w:szCs w:val="22"/>
        </w:rPr>
        <w:t xml:space="preserve"> </w:t>
      </w:r>
    </w:p>
    <w:p w:rsidR="00FB57A9" w:rsidRDefault="00FB57A9" w:rsidP="00FB57A9">
      <w:pPr>
        <w:spacing w:after="200" w:line="276" w:lineRule="auto"/>
        <w:rPr>
          <w:b/>
          <w:bCs/>
          <w:szCs w:val="22"/>
        </w:rPr>
      </w:pPr>
      <w:r>
        <w:rPr>
          <w:szCs w:val="22"/>
        </w:rPr>
        <w:br w:type="page"/>
      </w:r>
    </w:p>
    <w:p w:rsidR="009C4F45" w:rsidRPr="00FB57A9" w:rsidRDefault="00B371ED" w:rsidP="00FB57A9">
      <w:pPr>
        <w:pStyle w:val="Heading1"/>
        <w:spacing w:before="0" w:after="0" w:line="276" w:lineRule="auto"/>
        <w:rPr>
          <w:sz w:val="24"/>
        </w:rPr>
      </w:pPr>
      <w:r w:rsidRPr="00FB57A9">
        <w:rPr>
          <w:sz w:val="24"/>
        </w:rPr>
        <w:lastRenderedPageBreak/>
        <w:t>Steps in R</w:t>
      </w:r>
      <w:r w:rsidR="00D4530F" w:rsidRPr="00FB57A9">
        <w:rPr>
          <w:sz w:val="24"/>
        </w:rPr>
        <w:t xml:space="preserve"> and output</w:t>
      </w:r>
    </w:p>
    <w:p w:rsidR="006762D9" w:rsidRPr="00B6721E" w:rsidRDefault="00B371ED" w:rsidP="00FB57A9">
      <w:pPr>
        <w:pStyle w:val="Heading1"/>
        <w:spacing w:before="0" w:after="0" w:line="276" w:lineRule="auto"/>
        <w:rPr>
          <w:b w:val="0"/>
          <w:sz w:val="22"/>
          <w:szCs w:val="22"/>
        </w:rPr>
      </w:pPr>
      <w:r w:rsidRPr="00B6721E">
        <w:rPr>
          <w:b w:val="0"/>
          <w:sz w:val="22"/>
          <w:szCs w:val="22"/>
        </w:rPr>
        <w:t xml:space="preserve">To carry out a one way ANOVA use </w:t>
      </w:r>
      <w:proofErr w:type="spellStart"/>
      <w:proofErr w:type="gramStart"/>
      <w:r w:rsidR="00CE7B07" w:rsidRPr="00B6721E">
        <w:rPr>
          <w:rFonts w:ascii="Courier New" w:hAnsi="Courier New" w:cs="Courier New"/>
          <w:b w:val="0"/>
          <w:sz w:val="22"/>
          <w:szCs w:val="22"/>
        </w:rPr>
        <w:t>aov</w:t>
      </w:r>
      <w:proofErr w:type="spellEnd"/>
      <w:r w:rsidR="00CE7B07" w:rsidRPr="00B6721E">
        <w:rPr>
          <w:rFonts w:ascii="Courier New" w:hAnsi="Courier New" w:cs="Courier New"/>
          <w:b w:val="0"/>
          <w:sz w:val="22"/>
          <w:szCs w:val="22"/>
        </w:rPr>
        <w:t>(</w:t>
      </w:r>
      <w:proofErr w:type="spellStart"/>
      <w:proofErr w:type="gramEnd"/>
      <w:r w:rsidR="00CE7B07" w:rsidRPr="00B6721E">
        <w:rPr>
          <w:rFonts w:ascii="Courier New" w:hAnsi="Courier New" w:cs="Courier New"/>
          <w:b w:val="0"/>
          <w:sz w:val="22"/>
          <w:szCs w:val="22"/>
        </w:rPr>
        <w:t>dependent~independent</w:t>
      </w:r>
      <w:proofErr w:type="spellEnd"/>
      <w:r w:rsidR="00DC04E4" w:rsidRPr="00B6721E">
        <w:rPr>
          <w:b w:val="0"/>
          <w:sz w:val="22"/>
          <w:szCs w:val="22"/>
        </w:rPr>
        <w:t>,</w:t>
      </w:r>
      <w:r w:rsidRPr="00B6721E">
        <w:rPr>
          <w:b w:val="0"/>
          <w:sz w:val="22"/>
          <w:szCs w:val="22"/>
        </w:rPr>
        <w:t xml:space="preserve"> give the ANOVA model a name e.g.</w:t>
      </w:r>
      <w:r w:rsidR="006762D9" w:rsidRPr="00B6721E">
        <w:rPr>
          <w:b w:val="0"/>
          <w:sz w:val="22"/>
          <w:szCs w:val="22"/>
        </w:rPr>
        <w:t xml:space="preserve"> </w:t>
      </w:r>
      <w:proofErr w:type="spellStart"/>
      <w:r w:rsidR="006762D9" w:rsidRPr="00B6721E">
        <w:rPr>
          <w:b w:val="0"/>
          <w:sz w:val="22"/>
          <w:szCs w:val="22"/>
        </w:rPr>
        <w:t>anovaD</w:t>
      </w:r>
      <w:proofErr w:type="spellEnd"/>
      <w:r w:rsidR="006762D9" w:rsidRPr="00B6721E">
        <w:rPr>
          <w:b w:val="0"/>
          <w:sz w:val="22"/>
          <w:szCs w:val="22"/>
        </w:rPr>
        <w:t xml:space="preserve"> and use </w:t>
      </w:r>
      <w:r w:rsidR="006762D9" w:rsidRPr="00B6721E">
        <w:rPr>
          <w:rFonts w:ascii="Courier New" w:hAnsi="Courier New" w:cs="Courier New"/>
          <w:b w:val="0"/>
          <w:sz w:val="22"/>
          <w:szCs w:val="22"/>
        </w:rPr>
        <w:t>summary()</w:t>
      </w:r>
      <w:r w:rsidR="006762D9" w:rsidRPr="00B6721E">
        <w:rPr>
          <w:b w:val="0"/>
          <w:sz w:val="22"/>
          <w:szCs w:val="22"/>
        </w:rPr>
        <w:t xml:space="preserve"> to see the output.</w:t>
      </w:r>
    </w:p>
    <w:p w:rsidR="00B371ED" w:rsidRPr="00B6721E" w:rsidRDefault="00B371ED" w:rsidP="00FB57A9">
      <w:pPr>
        <w:pStyle w:val="Heading1"/>
        <w:spacing w:before="0" w:after="0" w:line="276" w:lineRule="auto"/>
        <w:rPr>
          <w:rFonts w:ascii="Courier New" w:hAnsi="Courier New" w:cs="Courier New"/>
          <w:b w:val="0"/>
          <w:sz w:val="22"/>
          <w:szCs w:val="22"/>
        </w:rPr>
      </w:pPr>
      <w:proofErr w:type="spellStart"/>
      <w:proofErr w:type="gramStart"/>
      <w:r w:rsidRPr="00B6721E">
        <w:rPr>
          <w:rFonts w:ascii="Courier New" w:hAnsi="Courier New" w:cs="Courier New"/>
          <w:b w:val="0"/>
          <w:sz w:val="22"/>
          <w:szCs w:val="22"/>
        </w:rPr>
        <w:t>anovaD</w:t>
      </w:r>
      <w:proofErr w:type="spellEnd"/>
      <w:proofErr w:type="gramEnd"/>
      <w:r w:rsidRPr="00B6721E">
        <w:rPr>
          <w:rFonts w:ascii="Courier New" w:hAnsi="Courier New" w:cs="Courier New"/>
          <w:b w:val="0"/>
          <w:sz w:val="22"/>
          <w:szCs w:val="22"/>
        </w:rPr>
        <w:t>&lt;-</w:t>
      </w:r>
      <w:proofErr w:type="spellStart"/>
      <w:r w:rsidRPr="00B6721E">
        <w:rPr>
          <w:rFonts w:ascii="Courier New" w:hAnsi="Courier New" w:cs="Courier New"/>
          <w:b w:val="0"/>
          <w:sz w:val="22"/>
          <w:szCs w:val="22"/>
        </w:rPr>
        <w:t>aov</w:t>
      </w:r>
      <w:proofErr w:type="spellEnd"/>
      <w:r w:rsidRPr="00B6721E">
        <w:rPr>
          <w:rFonts w:ascii="Courier New" w:hAnsi="Courier New" w:cs="Courier New"/>
          <w:b w:val="0"/>
          <w:sz w:val="22"/>
          <w:szCs w:val="22"/>
        </w:rPr>
        <w:t>(</w:t>
      </w:r>
      <w:proofErr w:type="spellStart"/>
      <w:r w:rsidRPr="00B6721E">
        <w:rPr>
          <w:rFonts w:ascii="Courier New" w:hAnsi="Courier New" w:cs="Courier New"/>
          <w:b w:val="0"/>
          <w:sz w:val="22"/>
          <w:szCs w:val="22"/>
        </w:rPr>
        <w:t>weightlost~Diet</w:t>
      </w:r>
      <w:proofErr w:type="spellEnd"/>
      <w:r w:rsidRPr="00B6721E">
        <w:rPr>
          <w:rFonts w:ascii="Courier New" w:hAnsi="Courier New" w:cs="Courier New"/>
          <w:b w:val="0"/>
          <w:sz w:val="22"/>
          <w:szCs w:val="22"/>
        </w:rPr>
        <w:t>)</w:t>
      </w:r>
    </w:p>
    <w:p w:rsidR="00D4530F" w:rsidRPr="00B6721E" w:rsidRDefault="006762D9" w:rsidP="00FB57A9">
      <w:pPr>
        <w:pStyle w:val="Heading1"/>
        <w:spacing w:before="0" w:after="0" w:line="276" w:lineRule="auto"/>
        <w:rPr>
          <w:rFonts w:ascii="Courier New" w:hAnsi="Courier New" w:cs="Courier New"/>
          <w:b w:val="0"/>
          <w:sz w:val="22"/>
          <w:szCs w:val="22"/>
        </w:rPr>
      </w:pPr>
      <w:r w:rsidRPr="00B6721E">
        <w:rPr>
          <w:rFonts w:ascii="Courier New" w:hAnsi="Courier New" w:cs="Courier New"/>
          <w:b w:val="0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DD1B402" wp14:editId="00F3944F">
                <wp:simplePos x="0" y="0"/>
                <wp:positionH relativeFrom="column">
                  <wp:posOffset>1999462</wp:posOffset>
                </wp:positionH>
                <wp:positionV relativeFrom="paragraph">
                  <wp:posOffset>46815</wp:posOffset>
                </wp:positionV>
                <wp:extent cx="1459230" cy="734104"/>
                <wp:effectExtent l="19050" t="19050" r="26670" b="46990"/>
                <wp:wrapNone/>
                <wp:docPr id="10248" name="AutoShap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734104"/>
                        </a:xfrm>
                        <a:prstGeom prst="downArrowCallout">
                          <a:avLst>
                            <a:gd name="adj1" fmla="val 7963"/>
                            <a:gd name="adj2" fmla="val 12664"/>
                            <a:gd name="adj3" fmla="val 16500"/>
                            <a:gd name="adj4" fmla="val 70367"/>
                          </a:avLst>
                        </a:prstGeom>
                        <a:solidFill>
                          <a:srgbClr val="E7F6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44E" w:rsidRPr="002A544E" w:rsidRDefault="002A544E" w:rsidP="002A544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A544E">
                              <w:rPr>
                                <w:sz w:val="18"/>
                                <w:szCs w:val="18"/>
                              </w:rPr>
                              <w:t xml:space="preserve">F = Test statistic </w:t>
                            </w:r>
                          </w:p>
                          <w:p w:rsidR="002A544E" w:rsidRPr="002A544E" w:rsidRDefault="002A544E" w:rsidP="002A544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2A544E">
                              <w:rPr>
                                <w:sz w:val="18"/>
                                <w:szCs w:val="18"/>
                                <w:u w:val="single"/>
                              </w:rPr>
                              <w:t>MS</w:t>
                            </w:r>
                            <w:r w:rsidRPr="002A544E">
                              <w:rPr>
                                <w:sz w:val="18"/>
                                <w:szCs w:val="18"/>
                                <w:u w:val="single"/>
                                <w:vertAlign w:val="subscript"/>
                              </w:rPr>
                              <w:t>Diet</w:t>
                            </w:r>
                            <w:proofErr w:type="spellEnd"/>
                            <w:r w:rsidRPr="002A544E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2A544E">
                              <w:rPr>
                                <w:sz w:val="18"/>
                                <w:szCs w:val="18"/>
                              </w:rPr>
                              <w:t xml:space="preserve"> =</w:t>
                            </w:r>
                            <w:proofErr w:type="gramEnd"/>
                            <w:r w:rsidRPr="002A544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371ED">
                              <w:rPr>
                                <w:sz w:val="18"/>
                                <w:szCs w:val="18"/>
                                <w:u w:val="single"/>
                              </w:rPr>
                              <w:t>35.55</w:t>
                            </w:r>
                            <w:r w:rsidRPr="002A544E">
                              <w:rPr>
                                <w:sz w:val="18"/>
                                <w:szCs w:val="18"/>
                              </w:rPr>
                              <w:t xml:space="preserve"> =6.197</w:t>
                            </w:r>
                          </w:p>
                          <w:p w:rsidR="002A544E" w:rsidRPr="002A544E" w:rsidRDefault="002A544E" w:rsidP="002A544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proofErr w:type="spellStart"/>
                            <w:r w:rsidRPr="002A544E">
                              <w:rPr>
                                <w:sz w:val="18"/>
                                <w:szCs w:val="18"/>
                              </w:rPr>
                              <w:t>MS</w:t>
                            </w:r>
                            <w:r w:rsidRPr="002A544E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error</w:t>
                            </w:r>
                            <w:proofErr w:type="spellEnd"/>
                            <w:r w:rsidRPr="002A544E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 xml:space="preserve">         </w:t>
                            </w:r>
                            <w:r w:rsidR="00B371ED">
                              <w:rPr>
                                <w:sz w:val="18"/>
                                <w:szCs w:val="18"/>
                              </w:rPr>
                              <w:t>5.74</w:t>
                            </w:r>
                          </w:p>
                          <w:p w:rsidR="002A544E" w:rsidRPr="002A544E" w:rsidRDefault="002A544E" w:rsidP="002A54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1032" o:spid="_x0000_s1029" type="#_x0000_t80" style="position:absolute;margin-left:157.45pt;margin-top:3.7pt;width:114.9pt;height:57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lacQIAAPoEAAAOAAAAZHJzL2Uyb0RvYy54bWysVFtv0zAUfkfiP1h+Z7k0TbZo6TR1K0Ia&#10;MGnwA1zbaQy+BNttOn49x05aUnhD5MHyyfnO9TvHt3dHJdGBWyeMbnB2lWLENTVM6F2Dv37ZvLvG&#10;yHmiGZFG8wa/cofvVm/f3A59zXPTGcm4ReBEu3roG9x539dJ4mjHFXFXpucalK2xingQ7S5hlgzg&#10;XckkT9MyGYxlvTWUOwd/H0YlXkX/bcup/9y2jnskGwy5+XjaeG7DmaxuSb2zpO8EndIg/5CFIkJD&#10;0LOrB+IJ2lvxlyslqDXOtP6KGpWYthWUxxqgmiz9o5qXjvQ81gLNcf25Te7/uaWfDs8WCQbcpXkB&#10;ZGmigKb7vTcxOsrSRR66NPSuBvBL/2xDna5/MvS7Q9qsO6J3/N5aM3ScMMgtC/jkwiAIDkzRdvho&#10;GAQgECA27NhaFRxCK9Ax8vJ65oUfPaLwMyuWN/kC6KOgqxZFlhYxBKlP1r11/j03CoVLg5kZdMxo&#10;TaQ0ex8jkcOT85EjNlVJ2LcMo1ZJoPxAJKpuysU0ETNIPodkeVnG4ED1DLO4wJTL9DRZM0wxx1Tp&#10;oqymIqbEElKfyogdNlKwjZAyCna3XUuLIMsGP1abcrOZjN0cJjUaGpxfL6tlLPlC6eY+0rRK1zFJ&#10;CHsBU8LDRkqhGnydhm/sSOD2UbO4L54IOd7BWOqJ7MDvOCf+uD3GmYrdDNxvDXsF9q0ZFxAeDLh0&#10;xv7EaIDla7D7sSeWYyQ/aJigm6wowrZGoVhWOQh2rtnONURTcNVgj9F4Xftxw/e9FbsOImWxG9qE&#10;sW6FP43nmNWUPiwY3C42eC5H1O8na/ULAAD//wMAUEsDBBQABgAIAAAAIQA+n60E3wAAAAkBAAAP&#10;AAAAZHJzL2Rvd25yZXYueG1sTI/BTsMwEETvSPyDtUhcIuo0DTSEOBVC4sihLRLqzY23SUS8jmy3&#10;Tf6e5QTH1TzNvK02kx3EBX3oHSlYLlIQSI0zPbUKPvfvDwWIEDUZPThCBTMG2NS3N5UujbvSFi+7&#10;2AouoVBqBV2MYyllaDq0OizciMTZyXmrI5++lcbrK5fbQWZp+iSt7okXOj3iW4fN9+5sFaRJMWfF&#10;4fQx+q9iO+99Mh1MotT93fT6AiLiFP9g+NVndajZ6ejOZIIYFKyW+TOjCtY5CM4f83wN4shgtkpB&#10;1pX8/0H9AwAA//8DAFBLAQItABQABgAIAAAAIQC2gziS/gAAAOEBAAATAAAAAAAAAAAAAAAAAAAA&#10;AABbQ29udGVudF9UeXBlc10ueG1sUEsBAi0AFAAGAAgAAAAhADj9If/WAAAAlAEAAAsAAAAAAAAA&#10;AAAAAAAALwEAAF9yZWxzLy5yZWxzUEsBAi0AFAAGAAgAAAAhAPY7GVpxAgAA+gQAAA4AAAAAAAAA&#10;AAAAAAAALgIAAGRycy9lMm9Eb2MueG1sUEsBAi0AFAAGAAgAAAAhAD6frQTfAAAACQEAAA8AAAAA&#10;AAAAAAAAAAAAywQAAGRycy9kb3ducmV2LnhtbFBLBQYAAAAABAAEAPMAAADXBQAAAAA=&#10;" adj="15199,9424,18036,10367" fillcolor="#e7f6ff" strokecolor="#0070c0" strokeweight="2.25pt">
                <v:textbox>
                  <w:txbxContent>
                    <w:p w:rsidR="002A544E" w:rsidRPr="002A544E" w:rsidRDefault="002A544E" w:rsidP="002A544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2A544E">
                        <w:rPr>
                          <w:sz w:val="18"/>
                          <w:szCs w:val="18"/>
                        </w:rPr>
                        <w:t xml:space="preserve">F = Test statistic </w:t>
                      </w:r>
                    </w:p>
                    <w:p w:rsidR="002A544E" w:rsidRPr="002A544E" w:rsidRDefault="002A544E" w:rsidP="002A544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2A544E">
                        <w:rPr>
                          <w:sz w:val="18"/>
                          <w:szCs w:val="18"/>
                          <w:u w:val="single"/>
                        </w:rPr>
                        <w:t>MS</w:t>
                      </w:r>
                      <w:r w:rsidRPr="002A544E">
                        <w:rPr>
                          <w:sz w:val="18"/>
                          <w:szCs w:val="18"/>
                          <w:u w:val="single"/>
                          <w:vertAlign w:val="subscript"/>
                        </w:rPr>
                        <w:t>Diet</w:t>
                      </w:r>
                      <w:proofErr w:type="spellEnd"/>
                      <w:r w:rsidRPr="002A544E">
                        <w:rPr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2A544E">
                        <w:rPr>
                          <w:sz w:val="18"/>
                          <w:szCs w:val="18"/>
                        </w:rPr>
                        <w:t xml:space="preserve"> =</w:t>
                      </w:r>
                      <w:proofErr w:type="gramEnd"/>
                      <w:r w:rsidRPr="002A544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B371ED">
                        <w:rPr>
                          <w:sz w:val="18"/>
                          <w:szCs w:val="18"/>
                          <w:u w:val="single"/>
                        </w:rPr>
                        <w:t>35.55</w:t>
                      </w:r>
                      <w:r w:rsidRPr="002A544E">
                        <w:rPr>
                          <w:sz w:val="18"/>
                          <w:szCs w:val="18"/>
                        </w:rPr>
                        <w:t xml:space="preserve"> =6.197</w:t>
                      </w:r>
                    </w:p>
                    <w:p w:rsidR="002A544E" w:rsidRPr="002A544E" w:rsidRDefault="002A544E" w:rsidP="002A544E">
                      <w:pPr>
                        <w:spacing w:after="0" w:line="240" w:lineRule="auto"/>
                        <w:rPr>
                          <w:sz w:val="18"/>
                          <w:szCs w:val="18"/>
                          <w:vertAlign w:val="subscript"/>
                        </w:rPr>
                      </w:pPr>
                      <w:proofErr w:type="spellStart"/>
                      <w:r w:rsidRPr="002A544E">
                        <w:rPr>
                          <w:sz w:val="18"/>
                          <w:szCs w:val="18"/>
                        </w:rPr>
                        <w:t>MS</w:t>
                      </w:r>
                      <w:r w:rsidRPr="002A544E">
                        <w:rPr>
                          <w:sz w:val="18"/>
                          <w:szCs w:val="18"/>
                          <w:vertAlign w:val="subscript"/>
                        </w:rPr>
                        <w:t>error</w:t>
                      </w:r>
                      <w:proofErr w:type="spellEnd"/>
                      <w:r w:rsidRPr="002A544E">
                        <w:rPr>
                          <w:sz w:val="18"/>
                          <w:szCs w:val="18"/>
                          <w:vertAlign w:val="subscript"/>
                        </w:rPr>
                        <w:t xml:space="preserve">         </w:t>
                      </w:r>
                      <w:r w:rsidR="00B371ED">
                        <w:rPr>
                          <w:sz w:val="18"/>
                          <w:szCs w:val="18"/>
                        </w:rPr>
                        <w:t>5.74</w:t>
                      </w:r>
                    </w:p>
                    <w:p w:rsidR="002A544E" w:rsidRPr="002A544E" w:rsidRDefault="002A544E" w:rsidP="002A544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gramStart"/>
      <w:r w:rsidR="00B371ED" w:rsidRPr="00B6721E">
        <w:rPr>
          <w:rFonts w:ascii="Courier New" w:hAnsi="Courier New" w:cs="Courier New"/>
          <w:b w:val="0"/>
          <w:sz w:val="22"/>
          <w:szCs w:val="22"/>
        </w:rPr>
        <w:t>summary(</w:t>
      </w:r>
      <w:proofErr w:type="spellStart"/>
      <w:proofErr w:type="gramEnd"/>
      <w:r w:rsidR="00B371ED" w:rsidRPr="00B6721E">
        <w:rPr>
          <w:rFonts w:ascii="Courier New" w:hAnsi="Courier New" w:cs="Courier New"/>
          <w:b w:val="0"/>
          <w:sz w:val="22"/>
          <w:szCs w:val="22"/>
        </w:rPr>
        <w:t>anovaD</w:t>
      </w:r>
      <w:proofErr w:type="spellEnd"/>
      <w:r w:rsidR="00B371ED" w:rsidRPr="00B6721E">
        <w:rPr>
          <w:rFonts w:ascii="Courier New" w:hAnsi="Courier New" w:cs="Courier New"/>
          <w:b w:val="0"/>
          <w:sz w:val="22"/>
          <w:szCs w:val="22"/>
        </w:rPr>
        <w:t>)</w:t>
      </w:r>
    </w:p>
    <w:p w:rsidR="00D4530F" w:rsidRPr="00B6721E" w:rsidRDefault="00D4530F" w:rsidP="00FB57A9">
      <w:pPr>
        <w:pStyle w:val="Heading1"/>
        <w:spacing w:before="0" w:after="0" w:line="276" w:lineRule="auto"/>
        <w:rPr>
          <w:b w:val="0"/>
          <w:i/>
          <w:color w:val="808080" w:themeColor="background1" w:themeShade="80"/>
          <w:sz w:val="22"/>
          <w:szCs w:val="22"/>
        </w:rPr>
      </w:pPr>
    </w:p>
    <w:p w:rsidR="00D4530F" w:rsidRPr="00B6721E" w:rsidRDefault="00D4530F" w:rsidP="00FB57A9">
      <w:pPr>
        <w:pStyle w:val="Heading1"/>
        <w:spacing w:before="0" w:after="0" w:line="276" w:lineRule="auto"/>
        <w:rPr>
          <w:b w:val="0"/>
          <w:i/>
          <w:color w:val="808080" w:themeColor="background1" w:themeShade="80"/>
          <w:sz w:val="22"/>
          <w:szCs w:val="22"/>
        </w:rPr>
      </w:pPr>
    </w:p>
    <w:p w:rsidR="00D4530F" w:rsidRPr="00B6721E" w:rsidRDefault="006762D9" w:rsidP="00FB57A9">
      <w:pPr>
        <w:pStyle w:val="Heading1"/>
        <w:spacing w:before="0" w:after="0" w:line="276" w:lineRule="auto"/>
        <w:rPr>
          <w:b w:val="0"/>
          <w:i/>
          <w:color w:val="808080" w:themeColor="background1" w:themeShade="80"/>
          <w:sz w:val="22"/>
          <w:szCs w:val="22"/>
        </w:rPr>
      </w:pPr>
      <w:r w:rsidRPr="00B6721E">
        <w:rPr>
          <w:rFonts w:asciiTheme="minorHAnsi" w:eastAsia="Calibri" w:hAnsiTheme="minorHAnsi"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8D5D8A" wp14:editId="194A2B83">
                <wp:simplePos x="0" y="0"/>
                <wp:positionH relativeFrom="column">
                  <wp:posOffset>-1643380</wp:posOffset>
                </wp:positionH>
                <wp:positionV relativeFrom="paragraph">
                  <wp:posOffset>123825</wp:posOffset>
                </wp:positionV>
                <wp:extent cx="1383665" cy="586740"/>
                <wp:effectExtent l="38100" t="19050" r="26035" b="22860"/>
                <wp:wrapNone/>
                <wp:docPr id="10247" name="AutoShap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586740"/>
                        </a:xfrm>
                        <a:prstGeom prst="leftArrowCallout">
                          <a:avLst>
                            <a:gd name="adj1" fmla="val 15797"/>
                            <a:gd name="adj2" fmla="val 25000"/>
                            <a:gd name="adj3" fmla="val 20488"/>
                            <a:gd name="adj4" fmla="val 84448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  <a:alpha val="4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502" w:rsidRPr="00E35502" w:rsidRDefault="009E75AF" w:rsidP="002A544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E35502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P = p-value = sig </w:t>
                            </w:r>
                          </w:p>
                          <w:p w:rsidR="002A544E" w:rsidRPr="00E35502" w:rsidRDefault="009E75AF" w:rsidP="002A544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E35502">
                              <w:rPr>
                                <w:sz w:val="20"/>
                                <w:szCs w:val="20"/>
                                <w:lang w:val="sv-SE"/>
                              </w:rPr>
                              <w:t>= P(F</w:t>
                            </w:r>
                            <w:r w:rsidR="002A544E" w:rsidRPr="00E35502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&gt; 6.197)</w:t>
                            </w:r>
                          </w:p>
                          <w:p w:rsidR="002A544E" w:rsidRPr="00E35502" w:rsidRDefault="002A544E" w:rsidP="002A544E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E35502">
                              <w:rPr>
                                <w:b/>
                                <w:color w:val="C00000"/>
                                <w:sz w:val="20"/>
                                <w:szCs w:val="20"/>
                                <w:lang w:val="sv-SE"/>
                              </w:rPr>
                              <w:t>p = 0.003</w:t>
                            </w:r>
                            <w:r w:rsidR="00B371ED">
                              <w:rPr>
                                <w:b/>
                                <w:color w:val="C00000"/>
                                <w:sz w:val="20"/>
                                <w:szCs w:val="20"/>
                                <w:lang w:val="sv-SE"/>
                              </w:rPr>
                              <w:t>23</w:t>
                            </w:r>
                            <w:r w:rsidRPr="00E35502">
                              <w:rPr>
                                <w:b/>
                                <w:color w:val="C00000"/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</w:p>
                          <w:p w:rsidR="002A544E" w:rsidRPr="00E35502" w:rsidRDefault="002A544E" w:rsidP="002A544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AutoShape 1033" o:spid="_x0000_s1030" type="#_x0000_t77" style="position:absolute;margin-left:-129.4pt;margin-top:9.75pt;width:108.95pt;height:46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3CkgIAAE8FAAAOAAAAZHJzL2Uyb0RvYy54bWysVMlu2zAQvRfoPxC8N1os2YoROQicuijQ&#10;JUDaD6ApymLLrSRtOf36DinJUZpb0QvBWTjzZuYNb27PUqATs45rVePsKsWIKaobrg41/v5t967C&#10;yHmiGiK0YjV+Yg7fbt6+uenNmuW606JhFkEQ5da9qXHnvVkniaMdk8RdacMUGFttJfEg2kPSWNJD&#10;dCmSPE2XSa9tY6ymzDnQ3g9GvInx25ZR/7VtHfNI1Biw+XjaeO7DmWxuyPpgiek4HWGQf0AhCVeQ&#10;9BLqnniCjpa/CiU5tdrp1l9RLRPdtpyyWANUk6V/VfPYEcNiLdAcZy5tcv8vLP1yerCINzC7NC9W&#10;GCkiYUx3R69jdpSli0XoUm/cGpwfzYMNdTrzSdOfDim97Yg6sDtrdd8x0gC2LPgnLx4EwcFTtO8/&#10;6wYSEEgQG3ZurQwBoRXoHOfydJkLO3tEQZktqsVyWWJEwVZWy1URB5eQ9fTaWOc/MC1RuNRYsNZH&#10;RFsihD76mImcPjkfZ9SMVZLmR4ZRKwWM/EQEysrV9WqkxMwnn/vkZZpOtJn5LF74pEVVvY5TzH2q&#10;oiiiD1QxIoPbVEdssRa82XEhohAWgm2FRQAU2kcpUz6PdYmjhJ4OeliJCR2ogfqDunpWE2E6MmiL&#10;SQuJ48KF+DA5kOaphUJ9jfOqXJUx3wujs4f9BdVuN484jyG5hzUXXNY4Yhk7GAjzXjVxCT3hYrgD&#10;AKFGBgXSDOTz5/05ErWY6LjXzRNQyuphq+EXgkun7W+MetjoGrtfR2IZRuKjAlpeZwXwBvkoFOUq&#10;B8HOLfu5hSgKoWrsMRquWz98G0dj+aGDTFnshtJhV1ruJ84PqEb4sLWxoeMPE76FuRy9nv/BzR8A&#10;AAD//wMAUEsDBBQABgAIAAAAIQCvIEaC4AAAAAsBAAAPAAAAZHJzL2Rvd25yZXYueG1sTI/NTsMw&#10;EITvSLyDtUhcUGonIlWTxqkAqQeEOBA49OjGSxLhnyh2k/D2LCc4zs5o5tvqsFrDZpzC4J2EdCOA&#10;oWu9Hlwn4eP9mOyAhaicVsY7lPCNAQ719VWlSu0X94ZzEztGJS6USkIf41hyHtoerQobP6Ij79NP&#10;VkWSU8f1pBYqt4ZnQmy5VYOjhV6N+NRj+9VcrIR82c7Hl8Y85v6k76Lwz8trNkp5e7M+7IFFXONf&#10;GH7xCR1qYjr7i9OBGQlJlu+IPZJT5MAokdyLAtiZDmlaAK8r/v+H+gcAAP//AwBQSwECLQAUAAYA&#10;CAAAACEAtoM4kv4AAADhAQAAEwAAAAAAAAAAAAAAAAAAAAAAW0NvbnRlbnRfVHlwZXNdLnhtbFBL&#10;AQItABQABgAIAAAAIQA4/SH/1gAAAJQBAAALAAAAAAAAAAAAAAAAAC8BAABfcmVscy8ucmVsc1BL&#10;AQItABQABgAIAAAAIQBDob3CkgIAAE8FAAAOAAAAAAAAAAAAAAAAAC4CAABkcnMvZTJvRG9jLnht&#10;bFBLAQItABQABgAIAAAAIQCvIEaC4AAAAAsBAAAPAAAAAAAAAAAAAAAAAOwEAABkcnMvZG93bnJl&#10;di54bWxQSwUGAAAAAAQABADzAAAA+QUAAAAA&#10;" adj="3359,,1877,9094" fillcolor="#f2dbdb [661]" strokecolor="red" strokeweight="2.25pt">
                <v:fill opacity="26214f"/>
                <v:textbox>
                  <w:txbxContent>
                    <w:p w:rsidR="00E35502" w:rsidRPr="00E35502" w:rsidRDefault="009E75AF" w:rsidP="002A544E">
                      <w:pPr>
                        <w:spacing w:after="0" w:line="240" w:lineRule="auto"/>
                        <w:rPr>
                          <w:sz w:val="20"/>
                          <w:szCs w:val="20"/>
                          <w:lang w:val="sv-SE"/>
                        </w:rPr>
                      </w:pPr>
                      <w:r w:rsidRPr="00E35502">
                        <w:rPr>
                          <w:sz w:val="20"/>
                          <w:szCs w:val="20"/>
                          <w:lang w:val="sv-SE"/>
                        </w:rPr>
                        <w:t xml:space="preserve">P = p-value = sig </w:t>
                      </w:r>
                    </w:p>
                    <w:p w:rsidR="002A544E" w:rsidRPr="00E35502" w:rsidRDefault="009E75AF" w:rsidP="002A544E">
                      <w:pPr>
                        <w:spacing w:after="0" w:line="240" w:lineRule="auto"/>
                        <w:rPr>
                          <w:sz w:val="20"/>
                          <w:szCs w:val="20"/>
                          <w:lang w:val="sv-SE"/>
                        </w:rPr>
                      </w:pPr>
                      <w:r w:rsidRPr="00E35502">
                        <w:rPr>
                          <w:sz w:val="20"/>
                          <w:szCs w:val="20"/>
                          <w:lang w:val="sv-SE"/>
                        </w:rPr>
                        <w:t>= P(F</w:t>
                      </w:r>
                      <w:r w:rsidR="002A544E" w:rsidRPr="00E35502">
                        <w:rPr>
                          <w:sz w:val="20"/>
                          <w:szCs w:val="20"/>
                          <w:lang w:val="sv-SE"/>
                        </w:rPr>
                        <w:t xml:space="preserve"> &gt; 6.197)</w:t>
                      </w:r>
                    </w:p>
                    <w:p w:rsidR="002A544E" w:rsidRPr="00E35502" w:rsidRDefault="002A544E" w:rsidP="002A544E">
                      <w:pPr>
                        <w:spacing w:after="0" w:line="240" w:lineRule="auto"/>
                        <w:rPr>
                          <w:b/>
                          <w:color w:val="C00000"/>
                          <w:sz w:val="20"/>
                          <w:szCs w:val="20"/>
                          <w:lang w:val="sv-SE"/>
                        </w:rPr>
                      </w:pPr>
                      <w:r w:rsidRPr="00E35502">
                        <w:rPr>
                          <w:b/>
                          <w:color w:val="C00000"/>
                          <w:sz w:val="20"/>
                          <w:szCs w:val="20"/>
                          <w:lang w:val="sv-SE"/>
                        </w:rPr>
                        <w:t>p = 0.003</w:t>
                      </w:r>
                      <w:r w:rsidR="00B371ED">
                        <w:rPr>
                          <w:b/>
                          <w:color w:val="C00000"/>
                          <w:sz w:val="20"/>
                          <w:szCs w:val="20"/>
                          <w:lang w:val="sv-SE"/>
                        </w:rPr>
                        <w:t>23</w:t>
                      </w:r>
                      <w:r w:rsidRPr="00E35502">
                        <w:rPr>
                          <w:b/>
                          <w:color w:val="C00000"/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</w:p>
                    <w:p w:rsidR="002A544E" w:rsidRPr="00E35502" w:rsidRDefault="002A544E" w:rsidP="002A544E">
                      <w:pPr>
                        <w:spacing w:after="0" w:line="240" w:lineRule="auto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6721E"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726848" behindDoc="1" locked="0" layoutInCell="1" allowOverlap="1" wp14:anchorId="4D73FE4B" wp14:editId="75EF6031">
            <wp:simplePos x="0" y="0"/>
            <wp:positionH relativeFrom="column">
              <wp:posOffset>-3175</wp:posOffset>
            </wp:positionH>
            <wp:positionV relativeFrom="paragraph">
              <wp:posOffset>43180</wp:posOffset>
            </wp:positionV>
            <wp:extent cx="5281295" cy="986790"/>
            <wp:effectExtent l="0" t="0" r="0" b="3810"/>
            <wp:wrapTight wrapText="bothSides">
              <wp:wrapPolygon edited="0">
                <wp:start x="0" y="0"/>
                <wp:lineTo x="0" y="21266"/>
                <wp:lineTo x="21504" y="21266"/>
                <wp:lineTo x="2150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" t="66485" r="48060" b="16486"/>
                    <a:stretch/>
                  </pic:blipFill>
                  <pic:spPr bwMode="auto">
                    <a:xfrm>
                      <a:off x="0" y="0"/>
                      <a:ext cx="5281295" cy="98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1ED" w:rsidRPr="00B6721E" w:rsidRDefault="00D4530F" w:rsidP="00FB57A9">
      <w:pPr>
        <w:pStyle w:val="Heading1"/>
        <w:spacing w:before="0" w:after="0" w:line="276" w:lineRule="auto"/>
        <w:rPr>
          <w:b w:val="0"/>
          <w:i/>
          <w:color w:val="808080" w:themeColor="background1" w:themeShade="80"/>
          <w:sz w:val="22"/>
          <w:szCs w:val="22"/>
        </w:rPr>
      </w:pPr>
      <w:r w:rsidRPr="00B6721E">
        <w:rPr>
          <w:noProof/>
          <w:sz w:val="22"/>
          <w:szCs w:val="22"/>
          <w:lang w:eastAsia="en-GB"/>
        </w:rPr>
        <w:t xml:space="preserve"> </w:t>
      </w:r>
    </w:p>
    <w:p w:rsidR="00B371ED" w:rsidRPr="00B6721E" w:rsidRDefault="00B371ED" w:rsidP="00FB57A9">
      <w:pPr>
        <w:pStyle w:val="Heading1"/>
        <w:spacing w:before="0" w:after="0" w:line="276" w:lineRule="auto"/>
        <w:rPr>
          <w:b w:val="0"/>
          <w:i/>
          <w:color w:val="808080" w:themeColor="background1" w:themeShade="80"/>
          <w:sz w:val="22"/>
          <w:szCs w:val="22"/>
        </w:rPr>
      </w:pPr>
    </w:p>
    <w:p w:rsidR="00B371ED" w:rsidRPr="00B6721E" w:rsidRDefault="00B371ED" w:rsidP="00FB57A9">
      <w:pPr>
        <w:pStyle w:val="Heading1"/>
        <w:spacing w:before="0" w:after="0" w:line="276" w:lineRule="auto"/>
        <w:rPr>
          <w:b w:val="0"/>
          <w:i/>
          <w:color w:val="808080" w:themeColor="background1" w:themeShade="80"/>
          <w:sz w:val="22"/>
          <w:szCs w:val="22"/>
        </w:rPr>
      </w:pPr>
    </w:p>
    <w:p w:rsidR="00B371ED" w:rsidRPr="00B6721E" w:rsidRDefault="00B371ED" w:rsidP="00FB57A9">
      <w:pPr>
        <w:pStyle w:val="Heading1"/>
        <w:spacing w:before="0" w:after="0" w:line="276" w:lineRule="auto"/>
        <w:rPr>
          <w:b w:val="0"/>
          <w:sz w:val="22"/>
          <w:szCs w:val="22"/>
        </w:rPr>
      </w:pPr>
    </w:p>
    <w:p w:rsidR="006762D9" w:rsidRPr="00B6721E" w:rsidRDefault="00B371ED" w:rsidP="00FB57A9">
      <w:pPr>
        <w:pStyle w:val="Heading1"/>
        <w:spacing w:before="0" w:after="0" w:line="276" w:lineRule="auto"/>
        <w:rPr>
          <w:noProof/>
          <w:sz w:val="22"/>
          <w:szCs w:val="22"/>
          <w:lang w:eastAsia="en-GB"/>
        </w:rPr>
      </w:pPr>
      <w:r w:rsidRPr="00B6721E">
        <w:rPr>
          <w:noProof/>
          <w:sz w:val="22"/>
          <w:szCs w:val="22"/>
          <w:lang w:eastAsia="en-GB"/>
        </w:rPr>
        <w:t xml:space="preserve"> </w:t>
      </w:r>
    </w:p>
    <w:p w:rsidR="00DE00A8" w:rsidRPr="00B6721E" w:rsidRDefault="00680661" w:rsidP="00FB57A9">
      <w:pPr>
        <w:pStyle w:val="Heading1"/>
        <w:spacing w:before="0" w:after="0" w:line="276" w:lineRule="auto"/>
        <w:rPr>
          <w:noProof/>
          <w:sz w:val="22"/>
          <w:szCs w:val="22"/>
          <w:lang w:eastAsia="en-GB"/>
        </w:rPr>
      </w:pPr>
      <w:r w:rsidRPr="00B6721E">
        <w:rPr>
          <w:rFonts w:eastAsia="Calibri"/>
          <w:b w:val="0"/>
          <w:sz w:val="22"/>
          <w:szCs w:val="22"/>
          <w:lang w:eastAsia="en-US"/>
        </w:rPr>
        <w:t>When wr</w:t>
      </w:r>
      <w:r w:rsidR="00076CE8" w:rsidRPr="00B6721E">
        <w:rPr>
          <w:rFonts w:eastAsia="Calibri"/>
          <w:b w:val="0"/>
          <w:sz w:val="22"/>
          <w:szCs w:val="22"/>
          <w:lang w:eastAsia="en-US"/>
        </w:rPr>
        <w:t>iting up the results</w:t>
      </w:r>
      <w:r w:rsidRPr="00B6721E">
        <w:rPr>
          <w:rFonts w:eastAsia="Calibri"/>
          <w:b w:val="0"/>
          <w:sz w:val="22"/>
          <w:szCs w:val="22"/>
          <w:lang w:eastAsia="en-US"/>
        </w:rPr>
        <w:t xml:space="preserve">, it is common to </w:t>
      </w:r>
      <w:r w:rsidR="00397368" w:rsidRPr="00B6721E">
        <w:rPr>
          <w:rFonts w:eastAsia="Calibri"/>
          <w:b w:val="0"/>
          <w:sz w:val="22"/>
          <w:szCs w:val="22"/>
          <w:lang w:eastAsia="en-US"/>
        </w:rPr>
        <w:t>report</w:t>
      </w:r>
      <w:r w:rsidR="00076CE8" w:rsidRPr="00B6721E">
        <w:rPr>
          <w:rFonts w:eastAsia="Calibri"/>
          <w:b w:val="0"/>
          <w:sz w:val="22"/>
          <w:szCs w:val="22"/>
          <w:lang w:eastAsia="en-US"/>
        </w:rPr>
        <w:t xml:space="preserve"> certain figures from the</w:t>
      </w:r>
      <w:r w:rsidRPr="00B6721E">
        <w:rPr>
          <w:rFonts w:eastAsia="Calibri"/>
          <w:b w:val="0"/>
          <w:sz w:val="22"/>
          <w:szCs w:val="22"/>
          <w:lang w:eastAsia="en-US"/>
        </w:rPr>
        <w:t xml:space="preserve"> ANOVA table.</w:t>
      </w:r>
    </w:p>
    <w:p w:rsidR="00680661" w:rsidRPr="00B6721E" w:rsidRDefault="00680661" w:rsidP="00FB57A9">
      <w:pPr>
        <w:spacing w:after="0" w:line="276" w:lineRule="auto"/>
        <w:rPr>
          <w:rFonts w:eastAsia="Calibri"/>
          <w:szCs w:val="22"/>
          <w:lang w:eastAsia="en-US"/>
        </w:rPr>
      </w:pPr>
      <w:proofErr w:type="gramStart"/>
      <w:r w:rsidRPr="00B6721E">
        <w:rPr>
          <w:rFonts w:eastAsia="Calibri"/>
          <w:b/>
          <w:szCs w:val="22"/>
          <w:lang w:eastAsia="en-US"/>
        </w:rPr>
        <w:t>F(</w:t>
      </w:r>
      <w:proofErr w:type="spellStart"/>
      <w:proofErr w:type="gramEnd"/>
      <w:r w:rsidRPr="00B6721E">
        <w:rPr>
          <w:rFonts w:eastAsia="Calibri"/>
          <w:b/>
          <w:color w:val="00B050"/>
          <w:szCs w:val="22"/>
          <w:lang w:eastAsia="en-US"/>
        </w:rPr>
        <w:t>df</w:t>
      </w:r>
      <w:r w:rsidRPr="00B6721E">
        <w:rPr>
          <w:rFonts w:eastAsia="Calibri"/>
          <w:b/>
          <w:color w:val="00B050"/>
          <w:szCs w:val="22"/>
          <w:vertAlign w:val="subscript"/>
          <w:lang w:eastAsia="en-US"/>
        </w:rPr>
        <w:t>between</w:t>
      </w:r>
      <w:proofErr w:type="spellEnd"/>
      <w:r w:rsidRPr="00B6721E">
        <w:rPr>
          <w:rFonts w:eastAsia="Calibri"/>
          <w:b/>
          <w:szCs w:val="22"/>
          <w:lang w:eastAsia="en-US"/>
        </w:rPr>
        <w:t xml:space="preserve">, </w:t>
      </w:r>
      <w:proofErr w:type="spellStart"/>
      <w:r w:rsidRPr="00B6721E">
        <w:rPr>
          <w:rFonts w:eastAsia="Calibri"/>
          <w:b/>
          <w:color w:val="7030A0"/>
          <w:szCs w:val="22"/>
          <w:lang w:eastAsia="en-US"/>
        </w:rPr>
        <w:t>df</w:t>
      </w:r>
      <w:r w:rsidRPr="00B6721E">
        <w:rPr>
          <w:rFonts w:eastAsia="Calibri"/>
          <w:b/>
          <w:color w:val="7030A0"/>
          <w:szCs w:val="22"/>
          <w:vertAlign w:val="subscript"/>
          <w:lang w:eastAsia="en-US"/>
        </w:rPr>
        <w:t>within</w:t>
      </w:r>
      <w:proofErr w:type="spellEnd"/>
      <w:r w:rsidRPr="00B6721E">
        <w:rPr>
          <w:rFonts w:eastAsia="Calibri"/>
          <w:b/>
          <w:szCs w:val="22"/>
          <w:lang w:eastAsia="en-US"/>
        </w:rPr>
        <w:t xml:space="preserve">)= </w:t>
      </w:r>
      <w:r w:rsidRPr="00B6721E">
        <w:rPr>
          <w:rFonts w:eastAsia="Calibri"/>
          <w:b/>
          <w:color w:val="0070C0"/>
          <w:szCs w:val="22"/>
          <w:lang w:eastAsia="en-US"/>
        </w:rPr>
        <w:t>Test Statistic</w:t>
      </w:r>
      <w:r w:rsidRPr="00B6721E">
        <w:rPr>
          <w:rFonts w:eastAsia="Calibri"/>
          <w:b/>
          <w:szCs w:val="22"/>
          <w:lang w:eastAsia="en-US"/>
        </w:rPr>
        <w:t xml:space="preserve">, </w:t>
      </w:r>
      <w:r w:rsidRPr="00B6721E">
        <w:rPr>
          <w:rFonts w:eastAsia="Calibri"/>
          <w:b/>
          <w:color w:val="C00000"/>
          <w:szCs w:val="22"/>
          <w:lang w:eastAsia="en-US"/>
        </w:rPr>
        <w:t>p =</w:t>
      </w:r>
      <w:r w:rsidR="004D5B6D" w:rsidRPr="00B6721E">
        <w:rPr>
          <w:rFonts w:eastAsia="Calibri"/>
          <w:szCs w:val="22"/>
          <w:lang w:eastAsia="en-US"/>
        </w:rPr>
        <w:t xml:space="preserve">      </w:t>
      </w:r>
      <w:r w:rsidR="004D5B6D" w:rsidRPr="00B6721E">
        <w:rPr>
          <w:rFonts w:eastAsia="Calibri"/>
          <w:szCs w:val="22"/>
          <w:lang w:eastAsia="en-US"/>
        </w:rPr>
        <w:sym w:font="Wingdings" w:char="F0E8"/>
      </w:r>
      <w:r w:rsidR="004D5B6D" w:rsidRPr="00B6721E">
        <w:rPr>
          <w:rFonts w:eastAsia="Calibri"/>
          <w:szCs w:val="22"/>
          <w:lang w:eastAsia="en-US"/>
        </w:rPr>
        <w:t xml:space="preserve">         </w:t>
      </w:r>
      <w:r w:rsidRPr="00B6721E">
        <w:rPr>
          <w:rFonts w:eastAsia="Calibri"/>
          <w:b/>
          <w:szCs w:val="22"/>
          <w:lang w:eastAsia="en-US"/>
        </w:rPr>
        <w:t>F(</w:t>
      </w:r>
      <w:r w:rsidRPr="00B6721E">
        <w:rPr>
          <w:rFonts w:eastAsia="Calibri"/>
          <w:b/>
          <w:color w:val="00B050"/>
          <w:szCs w:val="22"/>
          <w:lang w:eastAsia="en-US"/>
        </w:rPr>
        <w:t>2</w:t>
      </w:r>
      <w:r w:rsidRPr="00B6721E">
        <w:rPr>
          <w:rFonts w:eastAsia="Calibri"/>
          <w:b/>
          <w:szCs w:val="22"/>
          <w:lang w:eastAsia="en-US"/>
        </w:rPr>
        <w:t xml:space="preserve">, </w:t>
      </w:r>
      <w:r w:rsidRPr="00B6721E">
        <w:rPr>
          <w:rFonts w:eastAsia="Calibri"/>
          <w:b/>
          <w:color w:val="7030A0"/>
          <w:szCs w:val="22"/>
          <w:lang w:eastAsia="en-US"/>
        </w:rPr>
        <w:t>75</w:t>
      </w:r>
      <w:r w:rsidRPr="00B6721E">
        <w:rPr>
          <w:rFonts w:eastAsia="Calibri"/>
          <w:b/>
          <w:szCs w:val="22"/>
          <w:lang w:eastAsia="en-US"/>
        </w:rPr>
        <w:t xml:space="preserve">)= </w:t>
      </w:r>
      <w:r w:rsidRPr="00B6721E">
        <w:rPr>
          <w:rFonts w:eastAsia="Calibri"/>
          <w:b/>
          <w:color w:val="0070C0"/>
          <w:szCs w:val="22"/>
          <w:lang w:eastAsia="en-US"/>
        </w:rPr>
        <w:t>6.197</w:t>
      </w:r>
      <w:r w:rsidRPr="00B6721E">
        <w:rPr>
          <w:rFonts w:eastAsia="Calibri"/>
          <w:b/>
          <w:szCs w:val="22"/>
          <w:lang w:eastAsia="en-US"/>
        </w:rPr>
        <w:t xml:space="preserve">, </w:t>
      </w:r>
      <w:r w:rsidRPr="00B6721E">
        <w:rPr>
          <w:rFonts w:eastAsia="Calibri"/>
          <w:b/>
          <w:color w:val="C00000"/>
          <w:szCs w:val="22"/>
          <w:lang w:eastAsia="en-US"/>
        </w:rPr>
        <w:t>p =0.003</w:t>
      </w:r>
    </w:p>
    <w:p w:rsidR="00680661" w:rsidRPr="00B6721E" w:rsidRDefault="004D5B6D" w:rsidP="00FB57A9">
      <w:pPr>
        <w:spacing w:after="0" w:line="276" w:lineRule="auto"/>
        <w:rPr>
          <w:szCs w:val="22"/>
        </w:rPr>
      </w:pPr>
      <w:r w:rsidRPr="00B6721E">
        <w:rPr>
          <w:szCs w:val="22"/>
        </w:rPr>
        <w:t>There wa</w:t>
      </w:r>
      <w:r w:rsidR="00680661" w:rsidRPr="00B6721E">
        <w:rPr>
          <w:szCs w:val="22"/>
        </w:rPr>
        <w:t>s a significant difference in mean weight lost [</w:t>
      </w:r>
      <w:proofErr w:type="gramStart"/>
      <w:r w:rsidR="00680661" w:rsidRPr="00B6721E">
        <w:rPr>
          <w:szCs w:val="22"/>
        </w:rPr>
        <w:t>F(</w:t>
      </w:r>
      <w:proofErr w:type="gramEnd"/>
      <w:r w:rsidR="00680661" w:rsidRPr="00B6721E">
        <w:rPr>
          <w:szCs w:val="22"/>
        </w:rPr>
        <w:t>2,75)=6.197, p = 0.003] between the diets.</w:t>
      </w:r>
    </w:p>
    <w:p w:rsidR="00CE7B07" w:rsidRPr="00B6721E" w:rsidRDefault="00CE7B07" w:rsidP="00FB57A9">
      <w:pPr>
        <w:spacing w:after="0" w:line="276" w:lineRule="auto"/>
        <w:rPr>
          <w:szCs w:val="22"/>
        </w:rPr>
      </w:pPr>
    </w:p>
    <w:p w:rsidR="002A544E" w:rsidRPr="00B6721E" w:rsidRDefault="006F5A2C" w:rsidP="00FB57A9">
      <w:pPr>
        <w:spacing w:after="0" w:line="276" w:lineRule="auto"/>
        <w:rPr>
          <w:b/>
          <w:bCs/>
          <w:szCs w:val="22"/>
        </w:rPr>
      </w:pPr>
      <w:r w:rsidRPr="00B6721E">
        <w:rPr>
          <w:b/>
          <w:szCs w:val="22"/>
        </w:rPr>
        <w:t>Post Hoc Tests</w:t>
      </w:r>
    </w:p>
    <w:p w:rsidR="00B861DC" w:rsidRPr="00B6721E" w:rsidRDefault="00076CE8" w:rsidP="00FB57A9">
      <w:pPr>
        <w:pStyle w:val="Heading1"/>
        <w:spacing w:before="0" w:after="0" w:line="276" w:lineRule="auto"/>
        <w:rPr>
          <w:b w:val="0"/>
          <w:sz w:val="22"/>
          <w:szCs w:val="22"/>
        </w:rPr>
      </w:pPr>
      <w:r w:rsidRPr="00B6721E">
        <w:rPr>
          <w:b w:val="0"/>
          <w:sz w:val="22"/>
          <w:szCs w:val="22"/>
        </w:rPr>
        <w:t>ANOVA tests the null hypothesis ‘all group means are the same’ so the resulting p-value only concludes whether or not t</w:t>
      </w:r>
      <w:r w:rsidR="00397368" w:rsidRPr="00B6721E">
        <w:rPr>
          <w:b w:val="0"/>
          <w:sz w:val="22"/>
          <w:szCs w:val="22"/>
        </w:rPr>
        <w:t>here is a difference between one or more</w:t>
      </w:r>
      <w:r w:rsidRPr="00B6721E">
        <w:rPr>
          <w:b w:val="0"/>
          <w:sz w:val="22"/>
          <w:szCs w:val="22"/>
        </w:rPr>
        <w:t xml:space="preserve"> pair</w:t>
      </w:r>
      <w:r w:rsidR="00397368" w:rsidRPr="00B6721E">
        <w:rPr>
          <w:b w:val="0"/>
          <w:sz w:val="22"/>
          <w:szCs w:val="22"/>
        </w:rPr>
        <w:t>s of groups.</w:t>
      </w:r>
      <w:r w:rsidR="00885592" w:rsidRPr="00B6721E">
        <w:rPr>
          <w:b w:val="0"/>
          <w:sz w:val="22"/>
          <w:szCs w:val="22"/>
        </w:rPr>
        <w:t xml:space="preserve">  If the ANOVA is significant, </w:t>
      </w:r>
      <w:r w:rsidR="00EC721A" w:rsidRPr="00B6721E">
        <w:rPr>
          <w:b w:val="0"/>
          <w:sz w:val="22"/>
          <w:szCs w:val="22"/>
        </w:rPr>
        <w:t>f</w:t>
      </w:r>
      <w:r w:rsidR="00397368" w:rsidRPr="00B6721E">
        <w:rPr>
          <w:b w:val="0"/>
          <w:sz w:val="22"/>
          <w:szCs w:val="22"/>
        </w:rPr>
        <w:t>urther ‘p</w:t>
      </w:r>
      <w:r w:rsidRPr="00B6721E">
        <w:rPr>
          <w:b w:val="0"/>
          <w:sz w:val="22"/>
          <w:szCs w:val="22"/>
        </w:rPr>
        <w:t xml:space="preserve">ost hoc’ tests have to be carried out to confirm where those differences are.  The post hoc tests are </w:t>
      </w:r>
      <w:r w:rsidR="00C21F09">
        <w:rPr>
          <w:b w:val="0"/>
          <w:sz w:val="22"/>
          <w:szCs w:val="22"/>
        </w:rPr>
        <w:t>often</w:t>
      </w:r>
      <w:r w:rsidR="00EA7F73" w:rsidRPr="00B6721E">
        <w:rPr>
          <w:b w:val="0"/>
          <w:sz w:val="22"/>
          <w:szCs w:val="22"/>
        </w:rPr>
        <w:t xml:space="preserve"> </w:t>
      </w:r>
      <w:r w:rsidRPr="00B6721E">
        <w:rPr>
          <w:b w:val="0"/>
          <w:sz w:val="22"/>
          <w:szCs w:val="22"/>
        </w:rPr>
        <w:t xml:space="preserve">t-tests with an adjustment to account for the multiple testing.  </w:t>
      </w:r>
      <w:r w:rsidR="002A544E" w:rsidRPr="00B6721E">
        <w:rPr>
          <w:b w:val="0"/>
          <w:i/>
          <w:sz w:val="22"/>
          <w:szCs w:val="22"/>
        </w:rPr>
        <w:t>Tukey’s</w:t>
      </w:r>
      <w:r w:rsidR="002A544E" w:rsidRPr="00B6721E">
        <w:rPr>
          <w:b w:val="0"/>
          <w:sz w:val="22"/>
          <w:szCs w:val="22"/>
        </w:rPr>
        <w:t xml:space="preserve"> </w:t>
      </w:r>
      <w:r w:rsidR="00EC721A" w:rsidRPr="00B6721E">
        <w:rPr>
          <w:b w:val="0"/>
          <w:sz w:val="22"/>
          <w:szCs w:val="22"/>
        </w:rPr>
        <w:t xml:space="preserve">is </w:t>
      </w:r>
      <w:r w:rsidR="002A544E" w:rsidRPr="00B6721E">
        <w:rPr>
          <w:b w:val="0"/>
          <w:sz w:val="22"/>
          <w:szCs w:val="22"/>
        </w:rPr>
        <w:t>the m</w:t>
      </w:r>
      <w:r w:rsidR="00EC721A" w:rsidRPr="00B6721E">
        <w:rPr>
          <w:b w:val="0"/>
          <w:sz w:val="22"/>
          <w:szCs w:val="22"/>
        </w:rPr>
        <w:t xml:space="preserve">ost commonly used post hoc test but check if your discipline uses something else.  Use the command </w:t>
      </w:r>
      <w:proofErr w:type="spellStart"/>
      <w:proofErr w:type="gramStart"/>
      <w:r w:rsidR="00CE7B07" w:rsidRPr="00B6721E">
        <w:rPr>
          <w:rFonts w:ascii="Courier New" w:hAnsi="Courier New" w:cs="Courier New"/>
          <w:b w:val="0"/>
          <w:sz w:val="22"/>
          <w:szCs w:val="22"/>
        </w:rPr>
        <w:t>TukeyHSD</w:t>
      </w:r>
      <w:proofErr w:type="spellEnd"/>
      <w:r w:rsidR="00CE7B07" w:rsidRPr="00B6721E">
        <w:rPr>
          <w:rFonts w:ascii="Courier New" w:hAnsi="Courier New" w:cs="Courier New"/>
          <w:b w:val="0"/>
          <w:sz w:val="22"/>
          <w:szCs w:val="22"/>
        </w:rPr>
        <w:t>(</w:t>
      </w:r>
      <w:proofErr w:type="spellStart"/>
      <w:proofErr w:type="gramEnd"/>
      <w:r w:rsidR="00CE7B07" w:rsidRPr="00B6721E">
        <w:rPr>
          <w:rFonts w:ascii="Courier New" w:hAnsi="Courier New" w:cs="Courier New"/>
          <w:b w:val="0"/>
          <w:sz w:val="22"/>
          <w:szCs w:val="22"/>
        </w:rPr>
        <w:t>anovaD</w:t>
      </w:r>
      <w:proofErr w:type="spellEnd"/>
      <w:r w:rsidR="00CE7B07" w:rsidRPr="00B6721E">
        <w:rPr>
          <w:rFonts w:ascii="Courier New" w:hAnsi="Courier New" w:cs="Courier New"/>
          <w:b w:val="0"/>
          <w:sz w:val="22"/>
          <w:szCs w:val="22"/>
        </w:rPr>
        <w:t>).</w:t>
      </w:r>
      <w:r w:rsidR="002A544E" w:rsidRPr="00B6721E">
        <w:rPr>
          <w:b w:val="0"/>
          <w:color w:val="808080" w:themeColor="background1" w:themeShade="80"/>
          <w:sz w:val="22"/>
          <w:szCs w:val="22"/>
        </w:rPr>
        <w:t xml:space="preserve"> </w:t>
      </w:r>
    </w:p>
    <w:p w:rsidR="00EA7F73" w:rsidRPr="00B6721E" w:rsidRDefault="00FB57A9" w:rsidP="00FB57A9">
      <w:pPr>
        <w:pStyle w:val="Heading20"/>
        <w:spacing w:after="0" w:line="276" w:lineRule="auto"/>
        <w:rPr>
          <w:b w:val="0"/>
          <w:sz w:val="22"/>
          <w:szCs w:val="22"/>
        </w:rPr>
      </w:pPr>
      <w:r w:rsidRPr="00B6721E"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729920" behindDoc="0" locked="0" layoutInCell="1" allowOverlap="1" wp14:anchorId="7B4A3155" wp14:editId="68537B8B">
            <wp:simplePos x="0" y="0"/>
            <wp:positionH relativeFrom="column">
              <wp:posOffset>-10795</wp:posOffset>
            </wp:positionH>
            <wp:positionV relativeFrom="paragraph">
              <wp:posOffset>80010</wp:posOffset>
            </wp:positionV>
            <wp:extent cx="3637915" cy="1797050"/>
            <wp:effectExtent l="0" t="0" r="63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" t="47921" r="63744" b="20833"/>
                    <a:stretch/>
                  </pic:blipFill>
                  <pic:spPr bwMode="auto">
                    <a:xfrm>
                      <a:off x="0" y="0"/>
                      <a:ext cx="3637915" cy="179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DE5" w:rsidRPr="00B6721E" w:rsidRDefault="0084646E" w:rsidP="00FB57A9">
      <w:pPr>
        <w:pStyle w:val="Heading20"/>
        <w:spacing w:after="0" w:line="276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The p-values are in the </w:t>
      </w:r>
      <w:r w:rsidRPr="0084646E">
        <w:rPr>
          <w:rFonts w:ascii="Courier New" w:hAnsi="Courier New" w:cs="Courier New"/>
          <w:b w:val="0"/>
          <w:sz w:val="22"/>
          <w:szCs w:val="22"/>
        </w:rPr>
        <w:t xml:space="preserve">p </w:t>
      </w:r>
      <w:proofErr w:type="spellStart"/>
      <w:r w:rsidRPr="0084646E">
        <w:rPr>
          <w:rFonts w:ascii="Courier New" w:hAnsi="Courier New" w:cs="Courier New"/>
          <w:b w:val="0"/>
          <w:sz w:val="22"/>
          <w:szCs w:val="22"/>
        </w:rPr>
        <w:t>adj</w:t>
      </w:r>
      <w:proofErr w:type="spellEnd"/>
      <w:r>
        <w:rPr>
          <w:b w:val="0"/>
          <w:sz w:val="22"/>
          <w:szCs w:val="22"/>
        </w:rPr>
        <w:t xml:space="preserve"> column, the mean differences in </w:t>
      </w:r>
      <w:r w:rsidRPr="0084646E">
        <w:rPr>
          <w:rFonts w:ascii="Courier New" w:hAnsi="Courier New" w:cs="Courier New"/>
          <w:b w:val="0"/>
          <w:sz w:val="22"/>
          <w:szCs w:val="22"/>
        </w:rPr>
        <w:t>diff</w:t>
      </w:r>
      <w:r>
        <w:rPr>
          <w:b w:val="0"/>
          <w:sz w:val="22"/>
          <w:szCs w:val="22"/>
        </w:rPr>
        <w:t xml:space="preserve"> and the confidence interval for the difference in </w:t>
      </w:r>
      <w:proofErr w:type="spellStart"/>
      <w:r w:rsidRPr="0084646E">
        <w:rPr>
          <w:rFonts w:ascii="Courier New" w:hAnsi="Courier New" w:cs="Courier New"/>
          <w:b w:val="0"/>
          <w:sz w:val="22"/>
          <w:szCs w:val="22"/>
        </w:rPr>
        <w:t>lwr</w:t>
      </w:r>
      <w:proofErr w:type="spellEnd"/>
      <w:r>
        <w:rPr>
          <w:b w:val="0"/>
          <w:sz w:val="22"/>
          <w:szCs w:val="22"/>
        </w:rPr>
        <w:t xml:space="preserve"> and </w:t>
      </w:r>
      <w:proofErr w:type="spellStart"/>
      <w:r w:rsidRPr="0084646E">
        <w:rPr>
          <w:rFonts w:ascii="Courier New" w:hAnsi="Courier New" w:cs="Courier New"/>
          <w:b w:val="0"/>
          <w:sz w:val="22"/>
          <w:szCs w:val="22"/>
        </w:rPr>
        <w:t>upr</w:t>
      </w:r>
      <w:proofErr w:type="spellEnd"/>
      <w:r>
        <w:rPr>
          <w:b w:val="0"/>
          <w:sz w:val="22"/>
          <w:szCs w:val="22"/>
        </w:rPr>
        <w:t xml:space="preserve">.  </w:t>
      </w:r>
      <w:r w:rsidR="00B861DC" w:rsidRPr="00B6721E">
        <w:rPr>
          <w:b w:val="0"/>
          <w:sz w:val="22"/>
          <w:szCs w:val="22"/>
        </w:rPr>
        <w:t>Report each of the three pairwise comparisons e.g. there wa</w:t>
      </w:r>
      <w:r w:rsidR="00520365" w:rsidRPr="00B6721E">
        <w:rPr>
          <w:b w:val="0"/>
          <w:sz w:val="22"/>
          <w:szCs w:val="22"/>
        </w:rPr>
        <w:t>s a significant diffe</w:t>
      </w:r>
      <w:r w:rsidR="00B861DC" w:rsidRPr="00B6721E">
        <w:rPr>
          <w:b w:val="0"/>
          <w:sz w:val="22"/>
          <w:szCs w:val="22"/>
        </w:rPr>
        <w:t>rence between diet 3 and diet 1 (p = 0.02)</w:t>
      </w:r>
      <w:r w:rsidR="00520365" w:rsidRPr="00B6721E">
        <w:rPr>
          <w:b w:val="0"/>
          <w:sz w:val="22"/>
          <w:szCs w:val="22"/>
        </w:rPr>
        <w:t>.  Use the mean difference betwee</w:t>
      </w:r>
      <w:r w:rsidR="00CC3EAC" w:rsidRPr="00B6721E">
        <w:rPr>
          <w:b w:val="0"/>
          <w:sz w:val="22"/>
          <w:szCs w:val="22"/>
        </w:rPr>
        <w:t>n each pair</w:t>
      </w:r>
      <w:r w:rsidR="00B861DC" w:rsidRPr="00B6721E">
        <w:rPr>
          <w:b w:val="0"/>
          <w:sz w:val="22"/>
          <w:szCs w:val="22"/>
        </w:rPr>
        <w:t xml:space="preserve"> e.g. people on diet 3 lost on average 1.85 kg more than those on diet 1</w:t>
      </w:r>
      <w:r w:rsidR="00CC3EAC" w:rsidRPr="00B6721E">
        <w:rPr>
          <w:b w:val="0"/>
          <w:sz w:val="22"/>
          <w:szCs w:val="22"/>
        </w:rPr>
        <w:t xml:space="preserve"> or use individual group means to conclude which diet is best.</w:t>
      </w:r>
    </w:p>
    <w:p w:rsidR="00FB57A9" w:rsidRDefault="00FB57A9" w:rsidP="00FB57A9">
      <w:pPr>
        <w:pStyle w:val="Heading20"/>
        <w:spacing w:after="0" w:line="276" w:lineRule="auto"/>
        <w:rPr>
          <w:sz w:val="22"/>
          <w:szCs w:val="22"/>
        </w:rPr>
      </w:pPr>
    </w:p>
    <w:p w:rsidR="004D5B6D" w:rsidRPr="00B6721E" w:rsidRDefault="004D5B6D" w:rsidP="00FB57A9">
      <w:pPr>
        <w:pStyle w:val="Heading20"/>
        <w:spacing w:after="0" w:line="276" w:lineRule="auto"/>
        <w:rPr>
          <w:sz w:val="22"/>
          <w:szCs w:val="22"/>
        </w:rPr>
      </w:pPr>
      <w:r w:rsidRPr="00B6721E">
        <w:rPr>
          <w:sz w:val="22"/>
          <w:szCs w:val="22"/>
        </w:rPr>
        <w:t>Checking the assumptions for one-way ANOVA</w:t>
      </w:r>
    </w:p>
    <w:tbl>
      <w:tblPr>
        <w:tblStyle w:val="TableGrid2"/>
        <w:tblW w:w="10207" w:type="dxa"/>
        <w:tblInd w:w="-176" w:type="dxa"/>
        <w:tblLook w:val="04A0" w:firstRow="1" w:lastRow="0" w:firstColumn="1" w:lastColumn="0" w:noHBand="0" w:noVBand="1"/>
      </w:tblPr>
      <w:tblGrid>
        <w:gridCol w:w="2269"/>
        <w:gridCol w:w="3544"/>
        <w:gridCol w:w="4394"/>
      </w:tblGrid>
      <w:tr w:rsidR="00EC721A" w:rsidRPr="00C21F09" w:rsidTr="0084646E">
        <w:tc>
          <w:tcPr>
            <w:tcW w:w="2269" w:type="dxa"/>
          </w:tcPr>
          <w:p w:rsidR="00EC721A" w:rsidRPr="00C21F09" w:rsidRDefault="00EC721A" w:rsidP="00FB57A9">
            <w:pPr>
              <w:autoSpaceDE w:val="0"/>
              <w:autoSpaceDN w:val="0"/>
              <w:adjustRightInd w:val="0"/>
              <w:spacing w:after="0" w:line="276" w:lineRule="auto"/>
              <w:rPr>
                <w:b/>
                <w:color w:val="000000"/>
                <w:sz w:val="20"/>
                <w:szCs w:val="20"/>
              </w:rPr>
            </w:pPr>
            <w:r w:rsidRPr="00C21F09">
              <w:rPr>
                <w:b/>
                <w:color w:val="000000"/>
                <w:sz w:val="20"/>
                <w:szCs w:val="20"/>
              </w:rPr>
              <w:t>Assumptions</w:t>
            </w:r>
          </w:p>
        </w:tc>
        <w:tc>
          <w:tcPr>
            <w:tcW w:w="3544" w:type="dxa"/>
          </w:tcPr>
          <w:p w:rsidR="00EC721A" w:rsidRPr="00C21F09" w:rsidRDefault="00EC721A" w:rsidP="00FB57A9">
            <w:pPr>
              <w:autoSpaceDE w:val="0"/>
              <w:autoSpaceDN w:val="0"/>
              <w:adjustRightInd w:val="0"/>
              <w:spacing w:after="0" w:line="276" w:lineRule="auto"/>
              <w:rPr>
                <w:b/>
                <w:color w:val="767171"/>
                <w:sz w:val="20"/>
                <w:szCs w:val="20"/>
              </w:rPr>
            </w:pPr>
            <w:r w:rsidRPr="00C21F09">
              <w:rPr>
                <w:b/>
                <w:color w:val="000000"/>
                <w:sz w:val="20"/>
                <w:szCs w:val="20"/>
              </w:rPr>
              <w:t>How to check</w:t>
            </w:r>
          </w:p>
        </w:tc>
        <w:tc>
          <w:tcPr>
            <w:tcW w:w="4394" w:type="dxa"/>
          </w:tcPr>
          <w:p w:rsidR="00EC721A" w:rsidRPr="00C21F09" w:rsidRDefault="00EC721A" w:rsidP="00FB57A9">
            <w:pPr>
              <w:autoSpaceDE w:val="0"/>
              <w:autoSpaceDN w:val="0"/>
              <w:adjustRightInd w:val="0"/>
              <w:spacing w:after="0" w:line="276" w:lineRule="auto"/>
              <w:rPr>
                <w:b/>
                <w:color w:val="767171"/>
                <w:sz w:val="20"/>
                <w:szCs w:val="20"/>
              </w:rPr>
            </w:pPr>
            <w:r w:rsidRPr="00C21F09">
              <w:rPr>
                <w:b/>
                <w:color w:val="000000"/>
                <w:sz w:val="20"/>
                <w:szCs w:val="20"/>
              </w:rPr>
              <w:t>What to do if the assumptions is not met</w:t>
            </w:r>
          </w:p>
        </w:tc>
      </w:tr>
      <w:tr w:rsidR="00EC721A" w:rsidRPr="00C21F09" w:rsidTr="0084646E">
        <w:tc>
          <w:tcPr>
            <w:tcW w:w="2269" w:type="dxa"/>
          </w:tcPr>
          <w:p w:rsidR="00EC721A" w:rsidRPr="00C21F09" w:rsidRDefault="00EC721A" w:rsidP="00FB57A9">
            <w:pPr>
              <w:autoSpaceDE w:val="0"/>
              <w:autoSpaceDN w:val="0"/>
              <w:adjustRightInd w:val="0"/>
              <w:spacing w:after="0" w:line="276" w:lineRule="auto"/>
              <w:rPr>
                <w:color w:val="767171"/>
                <w:sz w:val="20"/>
                <w:szCs w:val="20"/>
              </w:rPr>
            </w:pPr>
            <w:r w:rsidRPr="00C21F09">
              <w:rPr>
                <w:sz w:val="20"/>
                <w:szCs w:val="20"/>
              </w:rPr>
              <w:t>Residuals should be normally distributed</w:t>
            </w:r>
          </w:p>
        </w:tc>
        <w:tc>
          <w:tcPr>
            <w:tcW w:w="3544" w:type="dxa"/>
          </w:tcPr>
          <w:p w:rsidR="00EC721A" w:rsidRPr="00C21F09" w:rsidRDefault="00EC721A" w:rsidP="00FB57A9">
            <w:pPr>
              <w:autoSpaceDE w:val="0"/>
              <w:autoSpaceDN w:val="0"/>
              <w:adjustRightInd w:val="0"/>
              <w:spacing w:after="0" w:line="276" w:lineRule="auto"/>
              <w:rPr>
                <w:sz w:val="20"/>
                <w:szCs w:val="20"/>
              </w:rPr>
            </w:pPr>
            <w:r w:rsidRPr="00C21F09">
              <w:rPr>
                <w:sz w:val="20"/>
                <w:szCs w:val="20"/>
              </w:rPr>
              <w:t>Use histogram, QQ plots and normality tests as diagnostic tools</w:t>
            </w:r>
            <w:r w:rsidR="009D2DCA" w:rsidRPr="00C21F09">
              <w:rPr>
                <w:sz w:val="20"/>
                <w:szCs w:val="20"/>
              </w:rPr>
              <w:t xml:space="preserve"> </w:t>
            </w:r>
            <w:r w:rsidR="00DC04E4" w:rsidRPr="00C21F09">
              <w:rPr>
                <w:sz w:val="20"/>
                <w:szCs w:val="20"/>
              </w:rPr>
              <w:t>(</w:t>
            </w:r>
            <w:r w:rsidRPr="00C21F09">
              <w:rPr>
                <w:sz w:val="20"/>
                <w:szCs w:val="20"/>
              </w:rPr>
              <w:t>see the C</w:t>
            </w:r>
            <w:r w:rsidR="00DC04E4" w:rsidRPr="00C21F09">
              <w:rPr>
                <w:sz w:val="20"/>
                <w:szCs w:val="20"/>
              </w:rPr>
              <w:t xml:space="preserve">hecking </w:t>
            </w:r>
            <w:r w:rsidR="00DC04E4" w:rsidRPr="00C21F09">
              <w:rPr>
                <w:b/>
                <w:sz w:val="20"/>
                <w:szCs w:val="20"/>
              </w:rPr>
              <w:t>normality in R resource</w:t>
            </w:r>
            <w:r w:rsidR="00DC04E4" w:rsidRPr="00C21F09">
              <w:rPr>
                <w:sz w:val="20"/>
                <w:szCs w:val="20"/>
              </w:rPr>
              <w:t xml:space="preserve"> for more details)</w:t>
            </w:r>
          </w:p>
        </w:tc>
        <w:tc>
          <w:tcPr>
            <w:tcW w:w="4394" w:type="dxa"/>
          </w:tcPr>
          <w:p w:rsidR="00EC721A" w:rsidRPr="00C21F09" w:rsidRDefault="00EC721A" w:rsidP="00FB57A9">
            <w:pPr>
              <w:autoSpaceDE w:val="0"/>
              <w:autoSpaceDN w:val="0"/>
              <w:adjustRightInd w:val="0"/>
              <w:spacing w:after="0" w:line="276" w:lineRule="auto"/>
              <w:rPr>
                <w:sz w:val="20"/>
                <w:szCs w:val="20"/>
              </w:rPr>
            </w:pPr>
            <w:r w:rsidRPr="00C21F09">
              <w:rPr>
                <w:sz w:val="20"/>
                <w:szCs w:val="20"/>
              </w:rPr>
              <w:t>If the residuals are very skewed, the results</w:t>
            </w:r>
            <w:r w:rsidR="00DC04E4" w:rsidRPr="00C21F09">
              <w:rPr>
                <w:sz w:val="20"/>
                <w:szCs w:val="20"/>
              </w:rPr>
              <w:t xml:space="preserve"> of the ANOVA are less reliable so t</w:t>
            </w:r>
            <w:r w:rsidRPr="00C21F09">
              <w:rPr>
                <w:sz w:val="20"/>
                <w:szCs w:val="20"/>
              </w:rPr>
              <w:t xml:space="preserve">he </w:t>
            </w:r>
            <w:proofErr w:type="spellStart"/>
            <w:r w:rsidRPr="00C21F09">
              <w:rPr>
                <w:sz w:val="20"/>
                <w:szCs w:val="20"/>
              </w:rPr>
              <w:t>Kruskall</w:t>
            </w:r>
            <w:proofErr w:type="spellEnd"/>
            <w:r w:rsidRPr="00C21F09">
              <w:rPr>
                <w:sz w:val="20"/>
                <w:szCs w:val="20"/>
              </w:rPr>
              <w:t xml:space="preserve">- Wallis test should be used instead (see the </w:t>
            </w:r>
            <w:proofErr w:type="spellStart"/>
            <w:r w:rsidRPr="00C21F09">
              <w:rPr>
                <w:b/>
                <w:sz w:val="20"/>
                <w:szCs w:val="20"/>
              </w:rPr>
              <w:t>Kruskall</w:t>
            </w:r>
            <w:proofErr w:type="spellEnd"/>
            <w:r w:rsidRPr="00C21F09">
              <w:rPr>
                <w:b/>
                <w:sz w:val="20"/>
                <w:szCs w:val="20"/>
              </w:rPr>
              <w:t>-Wallis in R</w:t>
            </w:r>
            <w:r w:rsidRPr="00C21F09">
              <w:rPr>
                <w:sz w:val="20"/>
                <w:szCs w:val="20"/>
              </w:rPr>
              <w:t xml:space="preserve"> resource)</w:t>
            </w:r>
          </w:p>
        </w:tc>
      </w:tr>
      <w:tr w:rsidR="00EC721A" w:rsidRPr="00C21F09" w:rsidTr="0084646E">
        <w:tc>
          <w:tcPr>
            <w:tcW w:w="2269" w:type="dxa"/>
          </w:tcPr>
          <w:p w:rsidR="00EC721A" w:rsidRPr="00C21F09" w:rsidRDefault="00EC721A" w:rsidP="00FB57A9">
            <w:pPr>
              <w:autoSpaceDE w:val="0"/>
              <w:autoSpaceDN w:val="0"/>
              <w:adjustRightInd w:val="0"/>
              <w:spacing w:after="0" w:line="276" w:lineRule="auto"/>
              <w:rPr>
                <w:color w:val="767171"/>
                <w:sz w:val="20"/>
                <w:szCs w:val="20"/>
              </w:rPr>
            </w:pPr>
            <w:r w:rsidRPr="00C21F09">
              <w:rPr>
                <w:sz w:val="20"/>
                <w:szCs w:val="20"/>
              </w:rPr>
              <w:t>Homogeneity (equality) of variance: The variances (SD squared) should be similar for all the groups</w:t>
            </w:r>
          </w:p>
        </w:tc>
        <w:tc>
          <w:tcPr>
            <w:tcW w:w="3544" w:type="dxa"/>
          </w:tcPr>
          <w:p w:rsidR="00EC721A" w:rsidRPr="0084646E" w:rsidRDefault="0084646E" w:rsidP="00FB57A9">
            <w:pPr>
              <w:autoSpaceDE w:val="0"/>
              <w:autoSpaceDN w:val="0"/>
              <w:adjustRightInd w:val="0"/>
              <w:spacing w:after="0" w:line="276" w:lineRule="auto"/>
              <w:rPr>
                <w:rFonts w:ascii="Courier New" w:eastAsiaTheme="minorEastAsia" w:hAnsi="Courier New" w:cs="Courier New"/>
                <w:bCs/>
                <w:sz w:val="20"/>
                <w:szCs w:val="20"/>
                <w:lang w:val="en-GB" w:eastAsia="zh-CN"/>
              </w:rPr>
            </w:pPr>
            <w:r>
              <w:rPr>
                <w:sz w:val="20"/>
                <w:szCs w:val="20"/>
              </w:rPr>
              <w:t>If largest SD is more than twice the smallest, assumption is not met. T</w:t>
            </w:r>
            <w:r w:rsidR="00EC721A" w:rsidRPr="00C21F09">
              <w:rPr>
                <w:sz w:val="20"/>
                <w:szCs w:val="20"/>
              </w:rPr>
              <w:t xml:space="preserve">he </w:t>
            </w:r>
            <w:proofErr w:type="spellStart"/>
            <w:r w:rsidR="00EC721A" w:rsidRPr="00C21F09">
              <w:rPr>
                <w:sz w:val="20"/>
                <w:szCs w:val="20"/>
              </w:rPr>
              <w:t>Levene's</w:t>
            </w:r>
            <w:proofErr w:type="spellEnd"/>
            <w:r w:rsidR="00EC721A" w:rsidRPr="00C21F09">
              <w:rPr>
                <w:sz w:val="20"/>
                <w:szCs w:val="20"/>
              </w:rPr>
              <w:t xml:space="preserve"> test of equality of variances </w:t>
            </w:r>
            <w:r>
              <w:rPr>
                <w:sz w:val="20"/>
                <w:szCs w:val="20"/>
              </w:rPr>
              <w:t>can also be used.</w:t>
            </w:r>
            <w:r>
              <w:rPr>
                <w:rFonts w:ascii="Courier New" w:eastAsiaTheme="minorEastAsia" w:hAnsi="Courier New" w:cs="Courier New"/>
                <w:bCs/>
                <w:sz w:val="20"/>
                <w:szCs w:val="20"/>
                <w:lang w:val="en-GB" w:eastAsia="zh-CN"/>
              </w:rPr>
              <w:t xml:space="preserve"> </w:t>
            </w:r>
            <w:r w:rsidR="00EC721A" w:rsidRPr="00C21F09">
              <w:rPr>
                <w:sz w:val="20"/>
                <w:szCs w:val="20"/>
              </w:rPr>
              <w:t>If p</w:t>
            </w:r>
            <w:r w:rsidR="0099287D" w:rsidRPr="00C21F09">
              <w:rPr>
                <w:sz w:val="20"/>
                <w:szCs w:val="20"/>
              </w:rPr>
              <w:t xml:space="preserve"> - value &gt; 0.05</w:t>
            </w:r>
            <w:r w:rsidR="009D2DCA" w:rsidRPr="00C21F09">
              <w:rPr>
                <w:sz w:val="20"/>
                <w:szCs w:val="20"/>
              </w:rPr>
              <w:t>,</w:t>
            </w:r>
            <w:r w:rsidR="0099287D" w:rsidRPr="00C21F09">
              <w:rPr>
                <w:sz w:val="20"/>
                <w:szCs w:val="20"/>
              </w:rPr>
              <w:t xml:space="preserve"> equal vari</w:t>
            </w:r>
            <w:r w:rsidR="00EC721A" w:rsidRPr="00C21F09">
              <w:rPr>
                <w:sz w:val="20"/>
                <w:szCs w:val="20"/>
              </w:rPr>
              <w:t xml:space="preserve">ances can be assumed and </w:t>
            </w:r>
            <w:r w:rsidR="00DC04E4" w:rsidRPr="00C21F09">
              <w:rPr>
                <w:sz w:val="20"/>
                <w:szCs w:val="20"/>
              </w:rPr>
              <w:t>the ANOVA results are valid</w:t>
            </w:r>
          </w:p>
        </w:tc>
        <w:tc>
          <w:tcPr>
            <w:tcW w:w="4394" w:type="dxa"/>
          </w:tcPr>
          <w:p w:rsidR="00EC721A" w:rsidRPr="00C21F09" w:rsidRDefault="0099287D" w:rsidP="00FB57A9">
            <w:pPr>
              <w:autoSpaceDE w:val="0"/>
              <w:autoSpaceDN w:val="0"/>
              <w:adjustRightInd w:val="0"/>
              <w:spacing w:after="0" w:line="276" w:lineRule="auto"/>
              <w:rPr>
                <w:sz w:val="20"/>
                <w:szCs w:val="20"/>
              </w:rPr>
            </w:pPr>
            <w:r w:rsidRPr="00C21F09">
              <w:rPr>
                <w:sz w:val="20"/>
                <w:szCs w:val="20"/>
              </w:rPr>
              <w:t>If p - value &lt; 0.</w:t>
            </w:r>
            <w:r w:rsidR="00EC721A" w:rsidRPr="00C21F09">
              <w:rPr>
                <w:sz w:val="20"/>
                <w:szCs w:val="20"/>
              </w:rPr>
              <w:t>05, the results of the</w:t>
            </w:r>
          </w:p>
          <w:p w:rsidR="00EC721A" w:rsidRPr="00C21F09" w:rsidRDefault="00EC721A" w:rsidP="00FB57A9">
            <w:pPr>
              <w:autoSpaceDE w:val="0"/>
              <w:autoSpaceDN w:val="0"/>
              <w:adjustRightInd w:val="0"/>
              <w:spacing w:after="0" w:line="276" w:lineRule="auto"/>
              <w:rPr>
                <w:sz w:val="20"/>
                <w:szCs w:val="20"/>
              </w:rPr>
            </w:pPr>
            <w:r w:rsidRPr="00C21F09">
              <w:rPr>
                <w:sz w:val="20"/>
                <w:szCs w:val="20"/>
              </w:rPr>
              <w:t>ANOVA are less reliable.</w:t>
            </w:r>
            <w:r w:rsidR="00C21F09">
              <w:rPr>
                <w:sz w:val="20"/>
                <w:szCs w:val="20"/>
              </w:rPr>
              <w:t xml:space="preserve"> </w:t>
            </w:r>
            <w:r w:rsidRPr="00C21F09">
              <w:rPr>
                <w:sz w:val="20"/>
                <w:szCs w:val="20"/>
              </w:rPr>
              <w:t>The Welch test is more appropriate and can be accessed via</w:t>
            </w:r>
            <w:r w:rsidR="00C21F09">
              <w:rPr>
                <w:sz w:val="20"/>
                <w:szCs w:val="20"/>
              </w:rPr>
              <w:t xml:space="preserve"> </w:t>
            </w:r>
            <w:r w:rsidRPr="00C21F09">
              <w:rPr>
                <w:rFonts w:ascii="Courier New" w:eastAsiaTheme="minorEastAsia" w:hAnsi="Courier New" w:cs="Courier New"/>
                <w:bCs/>
                <w:sz w:val="20"/>
                <w:szCs w:val="20"/>
                <w:lang w:val="en-GB" w:eastAsia="zh-CN"/>
              </w:rPr>
              <w:t>library(car)</w:t>
            </w:r>
          </w:p>
          <w:p w:rsidR="00EC721A" w:rsidRPr="00C21F09" w:rsidRDefault="0019316E" w:rsidP="00FB57A9">
            <w:pPr>
              <w:autoSpaceDE w:val="0"/>
              <w:autoSpaceDN w:val="0"/>
              <w:adjustRightInd w:val="0"/>
              <w:spacing w:after="0" w:line="276" w:lineRule="auto"/>
              <w:rPr>
                <w:rFonts w:ascii="Courier New" w:eastAsiaTheme="minorEastAsia" w:hAnsi="Courier New" w:cs="Courier New"/>
                <w:bCs/>
                <w:sz w:val="20"/>
                <w:szCs w:val="20"/>
                <w:lang w:val="en-GB" w:eastAsia="zh-CN"/>
              </w:rPr>
            </w:pPr>
            <w:proofErr w:type="spellStart"/>
            <w:r w:rsidRPr="00C21F09">
              <w:rPr>
                <w:rFonts w:ascii="Courier New" w:eastAsiaTheme="minorEastAsia" w:hAnsi="Courier New" w:cs="Courier New"/>
                <w:bCs/>
                <w:sz w:val="20"/>
                <w:szCs w:val="20"/>
                <w:lang w:val="en-GB" w:eastAsia="zh-CN"/>
              </w:rPr>
              <w:t>o</w:t>
            </w:r>
            <w:r w:rsidR="00CB73AA" w:rsidRPr="00C21F09">
              <w:rPr>
                <w:rFonts w:ascii="Courier New" w:eastAsiaTheme="minorEastAsia" w:hAnsi="Courier New" w:cs="Courier New"/>
                <w:bCs/>
                <w:sz w:val="20"/>
                <w:szCs w:val="20"/>
                <w:lang w:val="en-GB" w:eastAsia="zh-CN"/>
              </w:rPr>
              <w:t>neway.test</w:t>
            </w:r>
            <w:proofErr w:type="spellEnd"/>
            <w:r w:rsidR="00CB73AA" w:rsidRPr="00C21F09">
              <w:rPr>
                <w:rFonts w:ascii="Courier New" w:eastAsiaTheme="minorEastAsia" w:hAnsi="Courier New" w:cs="Courier New"/>
                <w:bCs/>
                <w:sz w:val="20"/>
                <w:szCs w:val="20"/>
                <w:lang w:val="en-GB" w:eastAsia="zh-CN"/>
              </w:rPr>
              <w:t>(</w:t>
            </w:r>
            <w:proofErr w:type="spellStart"/>
            <w:r w:rsidR="00CB73AA" w:rsidRPr="00C21F09">
              <w:rPr>
                <w:rFonts w:ascii="Courier New" w:eastAsiaTheme="minorEastAsia" w:hAnsi="Courier New" w:cs="Courier New"/>
                <w:bCs/>
                <w:sz w:val="20"/>
                <w:szCs w:val="20"/>
                <w:lang w:val="en-GB" w:eastAsia="zh-CN"/>
              </w:rPr>
              <w:t>weightlost~Diet</w:t>
            </w:r>
            <w:proofErr w:type="spellEnd"/>
            <w:r w:rsidR="00EC721A" w:rsidRPr="00C21F09">
              <w:rPr>
                <w:rFonts w:ascii="Courier New" w:eastAsiaTheme="minorEastAsia" w:hAnsi="Courier New" w:cs="Courier New"/>
                <w:bCs/>
                <w:sz w:val="20"/>
                <w:szCs w:val="20"/>
                <w:lang w:val="en-GB" w:eastAsia="zh-CN"/>
              </w:rPr>
              <w:t>)</w:t>
            </w:r>
          </w:p>
          <w:p w:rsidR="00EC721A" w:rsidRPr="00C21F09" w:rsidRDefault="00EC721A" w:rsidP="00C21F09">
            <w:pPr>
              <w:autoSpaceDE w:val="0"/>
              <w:autoSpaceDN w:val="0"/>
              <w:adjustRightInd w:val="0"/>
              <w:spacing w:after="0" w:line="276" w:lineRule="auto"/>
              <w:rPr>
                <w:sz w:val="20"/>
                <w:szCs w:val="20"/>
              </w:rPr>
            </w:pPr>
            <w:r w:rsidRPr="00C21F09">
              <w:rPr>
                <w:sz w:val="20"/>
                <w:szCs w:val="20"/>
              </w:rPr>
              <w:t xml:space="preserve">The Games Howell post hoc test should be used instead of </w:t>
            </w:r>
            <w:proofErr w:type="spellStart"/>
            <w:r w:rsidRPr="00C21F09">
              <w:rPr>
                <w:sz w:val="20"/>
                <w:szCs w:val="20"/>
              </w:rPr>
              <w:t>Tukeys</w:t>
            </w:r>
            <w:proofErr w:type="spellEnd"/>
            <w:r w:rsidR="00DC04E4" w:rsidRPr="00C21F09">
              <w:rPr>
                <w:sz w:val="20"/>
                <w:szCs w:val="20"/>
              </w:rPr>
              <w:t xml:space="preserve"> b</w:t>
            </w:r>
            <w:r w:rsidR="006762D9" w:rsidRPr="00C21F09">
              <w:rPr>
                <w:sz w:val="20"/>
                <w:szCs w:val="20"/>
              </w:rPr>
              <w:t xml:space="preserve">ut </w:t>
            </w:r>
            <w:r w:rsidR="00C21F09">
              <w:rPr>
                <w:sz w:val="20"/>
                <w:szCs w:val="20"/>
              </w:rPr>
              <w:t>doesn’t</w:t>
            </w:r>
            <w:r w:rsidR="006762D9" w:rsidRPr="00C21F09">
              <w:rPr>
                <w:sz w:val="20"/>
                <w:szCs w:val="20"/>
              </w:rPr>
              <w:t xml:space="preserve"> exist in R</w:t>
            </w:r>
          </w:p>
        </w:tc>
      </w:tr>
    </w:tbl>
    <w:p w:rsidR="004D5B6D" w:rsidRPr="00B6721E" w:rsidRDefault="004D5B6D" w:rsidP="00FB57A9">
      <w:pPr>
        <w:pStyle w:val="Heading20"/>
        <w:spacing w:after="0" w:line="276" w:lineRule="auto"/>
        <w:rPr>
          <w:sz w:val="22"/>
          <w:szCs w:val="22"/>
        </w:rPr>
      </w:pPr>
    </w:p>
    <w:p w:rsidR="004D5B6D" w:rsidRPr="00B6721E" w:rsidRDefault="004D5B6D" w:rsidP="00FB57A9">
      <w:pPr>
        <w:pStyle w:val="Heading20"/>
        <w:spacing w:after="0" w:line="276" w:lineRule="auto"/>
        <w:rPr>
          <w:sz w:val="22"/>
          <w:szCs w:val="22"/>
        </w:rPr>
      </w:pPr>
      <w:r w:rsidRPr="00B6721E">
        <w:rPr>
          <w:sz w:val="22"/>
          <w:szCs w:val="22"/>
        </w:rPr>
        <w:lastRenderedPageBreak/>
        <w:t>Checking the assumptions for this data</w:t>
      </w:r>
    </w:p>
    <w:p w:rsidR="00E706AA" w:rsidRPr="00B6721E" w:rsidRDefault="00E706AA" w:rsidP="00FB57A9">
      <w:pPr>
        <w:autoSpaceDE w:val="0"/>
        <w:autoSpaceDN w:val="0"/>
        <w:adjustRightInd w:val="0"/>
        <w:spacing w:after="0" w:line="276" w:lineRule="auto"/>
        <w:rPr>
          <w:szCs w:val="22"/>
        </w:rPr>
      </w:pPr>
      <w:r w:rsidRPr="00B6721E">
        <w:rPr>
          <w:szCs w:val="22"/>
        </w:rPr>
        <w:t xml:space="preserve">Ask for the standardised residuals (difference between each individual and their group mean) and give them a name (res). </w:t>
      </w:r>
    </w:p>
    <w:p w:rsidR="00E706AA" w:rsidRPr="00B6721E" w:rsidRDefault="00E706AA" w:rsidP="00FB57A9">
      <w:pPr>
        <w:autoSpaceDE w:val="0"/>
        <w:autoSpaceDN w:val="0"/>
        <w:adjustRightInd w:val="0"/>
        <w:spacing w:after="0" w:line="276" w:lineRule="auto"/>
        <w:rPr>
          <w:rFonts w:ascii="Courier New" w:hAnsi="Courier New" w:cs="Courier New"/>
          <w:bCs/>
          <w:szCs w:val="22"/>
        </w:rPr>
      </w:pPr>
      <w:proofErr w:type="gramStart"/>
      <w:r w:rsidRPr="00B6721E">
        <w:rPr>
          <w:rFonts w:ascii="Courier New" w:hAnsi="Courier New" w:cs="Courier New"/>
          <w:bCs/>
          <w:szCs w:val="22"/>
        </w:rPr>
        <w:t>res</w:t>
      </w:r>
      <w:proofErr w:type="gramEnd"/>
      <w:r w:rsidRPr="00B6721E">
        <w:rPr>
          <w:rFonts w:ascii="Courier New" w:hAnsi="Courier New" w:cs="Courier New"/>
          <w:bCs/>
          <w:szCs w:val="22"/>
        </w:rPr>
        <w:t>&lt;-</w:t>
      </w:r>
      <w:proofErr w:type="spellStart"/>
      <w:r w:rsidRPr="00B6721E">
        <w:rPr>
          <w:rFonts w:ascii="Courier New" w:hAnsi="Courier New" w:cs="Courier New"/>
          <w:bCs/>
          <w:szCs w:val="22"/>
        </w:rPr>
        <w:t>anovaD$residuals</w:t>
      </w:r>
      <w:proofErr w:type="spellEnd"/>
    </w:p>
    <w:p w:rsidR="00FD15E2" w:rsidRPr="00B6721E" w:rsidRDefault="00FD15E2" w:rsidP="00FB57A9">
      <w:pPr>
        <w:autoSpaceDE w:val="0"/>
        <w:autoSpaceDN w:val="0"/>
        <w:adjustRightInd w:val="0"/>
        <w:spacing w:after="0" w:line="276" w:lineRule="auto"/>
        <w:rPr>
          <w:rFonts w:ascii="Courier New" w:hAnsi="Courier New" w:cs="Courier New"/>
          <w:bCs/>
          <w:szCs w:val="22"/>
        </w:rPr>
      </w:pPr>
    </w:p>
    <w:p w:rsidR="00E706AA" w:rsidRPr="00B6721E" w:rsidRDefault="00E706AA" w:rsidP="00FB57A9">
      <w:pPr>
        <w:autoSpaceDE w:val="0"/>
        <w:autoSpaceDN w:val="0"/>
        <w:adjustRightInd w:val="0"/>
        <w:spacing w:after="0" w:line="276" w:lineRule="auto"/>
        <w:rPr>
          <w:szCs w:val="22"/>
        </w:rPr>
      </w:pPr>
      <w:r w:rsidRPr="00B6721E">
        <w:rPr>
          <w:szCs w:val="22"/>
        </w:rPr>
        <w:t>Produce a histogram of the residuals.</w:t>
      </w:r>
    </w:p>
    <w:p w:rsidR="00E706AA" w:rsidRDefault="00E706AA" w:rsidP="00FB57A9">
      <w:pPr>
        <w:autoSpaceDE w:val="0"/>
        <w:autoSpaceDN w:val="0"/>
        <w:adjustRightInd w:val="0"/>
        <w:spacing w:after="0" w:line="276" w:lineRule="auto"/>
        <w:rPr>
          <w:rFonts w:ascii="Courier New" w:hAnsi="Courier New" w:cs="Courier New"/>
          <w:bCs/>
          <w:szCs w:val="22"/>
        </w:rPr>
      </w:pPr>
      <w:proofErr w:type="spellStart"/>
      <w:proofErr w:type="gramStart"/>
      <w:r w:rsidRPr="00B6721E">
        <w:rPr>
          <w:rFonts w:ascii="Courier New" w:hAnsi="Courier New" w:cs="Courier New"/>
          <w:bCs/>
          <w:szCs w:val="22"/>
        </w:rPr>
        <w:t>hist</w:t>
      </w:r>
      <w:proofErr w:type="spellEnd"/>
      <w:r w:rsidRPr="00B6721E">
        <w:rPr>
          <w:rFonts w:ascii="Courier New" w:hAnsi="Courier New" w:cs="Courier New"/>
          <w:bCs/>
          <w:szCs w:val="22"/>
        </w:rPr>
        <w:t>(</w:t>
      </w:r>
      <w:proofErr w:type="gramEnd"/>
      <w:r w:rsidRPr="00B6721E">
        <w:rPr>
          <w:rFonts w:ascii="Courier New" w:hAnsi="Courier New" w:cs="Courier New"/>
          <w:bCs/>
          <w:szCs w:val="22"/>
        </w:rPr>
        <w:t>res, main="Histogram of standardised residuals",</w:t>
      </w:r>
      <w:proofErr w:type="spellStart"/>
      <w:r w:rsidRPr="00B6721E">
        <w:rPr>
          <w:rFonts w:ascii="Courier New" w:hAnsi="Courier New" w:cs="Courier New"/>
          <w:bCs/>
          <w:szCs w:val="22"/>
        </w:rPr>
        <w:t>xlab</w:t>
      </w:r>
      <w:proofErr w:type="spellEnd"/>
      <w:r w:rsidRPr="00B6721E">
        <w:rPr>
          <w:rFonts w:ascii="Courier New" w:hAnsi="Courier New" w:cs="Courier New"/>
          <w:bCs/>
          <w:szCs w:val="22"/>
        </w:rPr>
        <w:t>="Standardised residuals")</w:t>
      </w:r>
    </w:p>
    <w:p w:rsidR="00A945AD" w:rsidRPr="00B6721E" w:rsidRDefault="00A945AD" w:rsidP="00FB57A9">
      <w:pPr>
        <w:autoSpaceDE w:val="0"/>
        <w:autoSpaceDN w:val="0"/>
        <w:adjustRightInd w:val="0"/>
        <w:spacing w:after="0" w:line="276" w:lineRule="auto"/>
        <w:rPr>
          <w:rFonts w:ascii="Courier New" w:hAnsi="Courier New" w:cs="Courier New"/>
          <w:bCs/>
          <w:szCs w:val="22"/>
        </w:rPr>
      </w:pPr>
    </w:p>
    <w:p w:rsidR="00E706AA" w:rsidRPr="006F476E" w:rsidRDefault="0084646E" w:rsidP="006F476E">
      <w:pPr>
        <w:pStyle w:val="Heading20"/>
        <w:spacing w:after="0" w:line="276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The standard deviations for the groups are similar, so the assumption of equal variances has been met.  If you wish to carry out a </w:t>
      </w:r>
      <w:proofErr w:type="spellStart"/>
      <w:r>
        <w:rPr>
          <w:b w:val="0"/>
          <w:sz w:val="22"/>
          <w:szCs w:val="22"/>
        </w:rPr>
        <w:t>Levene’s</w:t>
      </w:r>
      <w:proofErr w:type="spellEnd"/>
      <w:r>
        <w:rPr>
          <w:b w:val="0"/>
          <w:sz w:val="22"/>
          <w:szCs w:val="22"/>
        </w:rPr>
        <w:t xml:space="preserve"> test </w:t>
      </w:r>
      <w:r w:rsidR="00D10327">
        <w:rPr>
          <w:b w:val="0"/>
          <w:sz w:val="22"/>
          <w:szCs w:val="22"/>
        </w:rPr>
        <w:t xml:space="preserve">as well you can do this through the additional packages </w:t>
      </w:r>
      <w:r w:rsidR="00D10327" w:rsidRPr="00D10327">
        <w:rPr>
          <w:rFonts w:ascii="Courier New" w:hAnsi="Courier New" w:cs="Courier New"/>
          <w:b w:val="0"/>
          <w:sz w:val="22"/>
          <w:szCs w:val="22"/>
        </w:rPr>
        <w:t>car</w:t>
      </w:r>
      <w:r w:rsidR="00D10327">
        <w:rPr>
          <w:b w:val="0"/>
          <w:sz w:val="22"/>
          <w:szCs w:val="22"/>
        </w:rPr>
        <w:t xml:space="preserve"> or </w:t>
      </w:r>
      <w:proofErr w:type="spellStart"/>
      <w:r w:rsidR="00D10327" w:rsidRPr="00D10327">
        <w:rPr>
          <w:rFonts w:ascii="Courier New" w:hAnsi="Courier New" w:cs="Courier New"/>
          <w:b w:val="0"/>
          <w:sz w:val="22"/>
          <w:szCs w:val="22"/>
        </w:rPr>
        <w:t>lawstat</w:t>
      </w:r>
      <w:proofErr w:type="spellEnd"/>
      <w:r w:rsidR="006F476E">
        <w:rPr>
          <w:b w:val="0"/>
          <w:sz w:val="22"/>
          <w:szCs w:val="22"/>
        </w:rPr>
        <w:t xml:space="preserve"> which need to be loaded using </w:t>
      </w:r>
      <w:proofErr w:type="gramStart"/>
      <w:r w:rsidR="00E706AA" w:rsidRPr="006F476E">
        <w:rPr>
          <w:rFonts w:ascii="Courier New" w:hAnsi="Courier New" w:cs="Courier New"/>
          <w:b w:val="0"/>
          <w:szCs w:val="22"/>
        </w:rPr>
        <w:t>library(</w:t>
      </w:r>
      <w:proofErr w:type="gramEnd"/>
      <w:r w:rsidR="00E706AA" w:rsidRPr="006F476E">
        <w:rPr>
          <w:rFonts w:ascii="Courier New" w:hAnsi="Courier New" w:cs="Courier New"/>
          <w:b w:val="0"/>
          <w:szCs w:val="22"/>
        </w:rPr>
        <w:t>car)</w:t>
      </w:r>
      <w:r w:rsidR="006F476E" w:rsidRPr="00A945AD">
        <w:rPr>
          <w:b w:val="0"/>
          <w:szCs w:val="22"/>
        </w:rPr>
        <w:t xml:space="preserve">or </w:t>
      </w:r>
      <w:r w:rsidR="00A945AD">
        <w:rPr>
          <w:rFonts w:ascii="Courier New" w:hAnsi="Courier New" w:cs="Courier New"/>
          <w:b w:val="0"/>
          <w:szCs w:val="22"/>
        </w:rPr>
        <w:t>library(</w:t>
      </w:r>
      <w:proofErr w:type="spellStart"/>
      <w:r w:rsidR="00A945AD">
        <w:rPr>
          <w:rFonts w:ascii="Courier New" w:hAnsi="Courier New" w:cs="Courier New"/>
          <w:b w:val="0"/>
          <w:szCs w:val="22"/>
        </w:rPr>
        <w:t>lawstat</w:t>
      </w:r>
      <w:proofErr w:type="spellEnd"/>
      <w:r w:rsidR="00A945AD">
        <w:rPr>
          <w:rFonts w:ascii="Courier New" w:hAnsi="Courier New" w:cs="Courier New"/>
          <w:b w:val="0"/>
          <w:szCs w:val="22"/>
        </w:rPr>
        <w:t>)</w:t>
      </w:r>
    </w:p>
    <w:p w:rsidR="00A945AD" w:rsidRDefault="00E706AA" w:rsidP="00FB57A9">
      <w:pPr>
        <w:pStyle w:val="Heading20"/>
        <w:spacing w:after="0" w:line="276" w:lineRule="auto"/>
        <w:rPr>
          <w:b w:val="0"/>
          <w:i/>
          <w:sz w:val="22"/>
          <w:szCs w:val="22"/>
        </w:rPr>
      </w:pPr>
      <w:r w:rsidRPr="00B6721E">
        <w:rPr>
          <w:b w:val="0"/>
          <w:sz w:val="22"/>
          <w:szCs w:val="22"/>
        </w:rPr>
        <w:t>If this command does not work, you will need to go to the Packages --&gt; Install package(s) and select the UK (London</w:t>
      </w:r>
      <w:proofErr w:type="gramStart"/>
      <w:r w:rsidRPr="00B6721E">
        <w:rPr>
          <w:b w:val="0"/>
          <w:sz w:val="22"/>
          <w:szCs w:val="22"/>
        </w:rPr>
        <w:t>)CRAN</w:t>
      </w:r>
      <w:proofErr w:type="gramEnd"/>
      <w:r w:rsidRPr="00B6721E">
        <w:rPr>
          <w:b w:val="0"/>
          <w:sz w:val="22"/>
          <w:szCs w:val="22"/>
        </w:rPr>
        <w:t xml:space="preserve"> mirror.  Then look for the package 'car' </w:t>
      </w:r>
      <w:r w:rsidR="00A945AD">
        <w:rPr>
          <w:b w:val="0"/>
          <w:sz w:val="22"/>
          <w:szCs w:val="22"/>
        </w:rPr>
        <w:t>or ‘</w:t>
      </w:r>
      <w:proofErr w:type="spellStart"/>
      <w:r w:rsidR="00A945AD">
        <w:rPr>
          <w:b w:val="0"/>
          <w:sz w:val="22"/>
          <w:szCs w:val="22"/>
        </w:rPr>
        <w:t>lawstat</w:t>
      </w:r>
      <w:proofErr w:type="spellEnd"/>
      <w:r w:rsidR="00A945AD">
        <w:rPr>
          <w:b w:val="0"/>
          <w:sz w:val="22"/>
          <w:szCs w:val="22"/>
        </w:rPr>
        <w:t xml:space="preserve">’ </w:t>
      </w:r>
      <w:r w:rsidRPr="00B6721E">
        <w:rPr>
          <w:b w:val="0"/>
          <w:sz w:val="22"/>
          <w:szCs w:val="22"/>
        </w:rPr>
        <w:t>and click.  A lot of extra menus will download as well.</w:t>
      </w:r>
      <w:r w:rsidR="00A945AD">
        <w:rPr>
          <w:b w:val="0"/>
          <w:sz w:val="22"/>
          <w:szCs w:val="22"/>
        </w:rPr>
        <w:t xml:space="preserve">  </w:t>
      </w:r>
      <w:r w:rsidR="00A945AD" w:rsidRPr="00A945AD">
        <w:rPr>
          <w:b w:val="0"/>
          <w:sz w:val="22"/>
          <w:szCs w:val="22"/>
        </w:rPr>
        <w:t xml:space="preserve">Then try </w:t>
      </w:r>
      <w:proofErr w:type="gramStart"/>
      <w:r w:rsidR="00A945AD" w:rsidRPr="00A945AD">
        <w:rPr>
          <w:b w:val="0"/>
          <w:sz w:val="22"/>
          <w:szCs w:val="22"/>
        </w:rPr>
        <w:t>library(</w:t>
      </w:r>
      <w:proofErr w:type="gramEnd"/>
      <w:r w:rsidR="00A945AD" w:rsidRPr="00A945AD">
        <w:rPr>
          <w:b w:val="0"/>
          <w:sz w:val="22"/>
          <w:szCs w:val="22"/>
        </w:rPr>
        <w:t>car)</w:t>
      </w:r>
      <w:r w:rsidR="00A945AD" w:rsidRPr="00A945AD">
        <w:rPr>
          <w:b w:val="0"/>
          <w:i/>
          <w:sz w:val="22"/>
          <w:szCs w:val="22"/>
        </w:rPr>
        <w:t xml:space="preserve"> </w:t>
      </w:r>
      <w:r w:rsidR="00A945AD" w:rsidRPr="00A945AD">
        <w:rPr>
          <w:b w:val="0"/>
          <w:sz w:val="22"/>
          <w:szCs w:val="22"/>
        </w:rPr>
        <w:t>again</w:t>
      </w:r>
      <w:r w:rsidR="00A945AD" w:rsidRPr="00A945AD">
        <w:rPr>
          <w:b w:val="0"/>
          <w:i/>
          <w:sz w:val="22"/>
          <w:szCs w:val="22"/>
        </w:rPr>
        <w:t xml:space="preserve">. </w:t>
      </w:r>
    </w:p>
    <w:p w:rsidR="00E706AA" w:rsidRPr="00B6721E" w:rsidRDefault="00A945AD" w:rsidP="00FB57A9">
      <w:pPr>
        <w:pStyle w:val="Heading20"/>
        <w:spacing w:after="0" w:line="276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Note: There are some issues with </w:t>
      </w:r>
      <w:proofErr w:type="spellStart"/>
      <w:r>
        <w:rPr>
          <w:b w:val="0"/>
          <w:sz w:val="22"/>
          <w:szCs w:val="22"/>
        </w:rPr>
        <w:t>Rstudio</w:t>
      </w:r>
      <w:proofErr w:type="spellEnd"/>
      <w:r>
        <w:rPr>
          <w:b w:val="0"/>
          <w:sz w:val="22"/>
          <w:szCs w:val="22"/>
        </w:rPr>
        <w:t xml:space="preserve"> not having all the aspects of the car package so even though the package will download, you may not be able to use some commands.</w:t>
      </w:r>
      <w:r w:rsidR="00E706AA" w:rsidRPr="00B6721E">
        <w:rPr>
          <w:b w:val="0"/>
          <w:sz w:val="22"/>
          <w:szCs w:val="22"/>
        </w:rPr>
        <w:t xml:space="preserve"> </w:t>
      </w:r>
    </w:p>
    <w:p w:rsidR="00D25048" w:rsidRDefault="00E706AA" w:rsidP="00FB57A9">
      <w:pPr>
        <w:pStyle w:val="Heading20"/>
        <w:spacing w:after="0" w:line="276" w:lineRule="auto"/>
        <w:rPr>
          <w:rFonts w:ascii="Courier New" w:hAnsi="Courier New" w:cs="Courier New"/>
          <w:b w:val="0"/>
          <w:sz w:val="22"/>
          <w:szCs w:val="22"/>
          <w:lang w:val="de-DE"/>
        </w:rPr>
      </w:pPr>
      <w:r w:rsidRPr="00B6721E">
        <w:rPr>
          <w:b w:val="0"/>
          <w:sz w:val="22"/>
          <w:szCs w:val="22"/>
        </w:rPr>
        <w:t xml:space="preserve">Once </w:t>
      </w:r>
      <w:r w:rsidR="00A945AD">
        <w:rPr>
          <w:b w:val="0"/>
          <w:sz w:val="22"/>
          <w:szCs w:val="22"/>
        </w:rPr>
        <w:t xml:space="preserve">car is </w:t>
      </w:r>
      <w:r w:rsidRPr="00B6721E">
        <w:rPr>
          <w:b w:val="0"/>
          <w:sz w:val="22"/>
          <w:szCs w:val="22"/>
        </w:rPr>
        <w:t xml:space="preserve">loaded, carry out </w:t>
      </w:r>
      <w:proofErr w:type="spellStart"/>
      <w:r w:rsidRPr="00B6721E">
        <w:rPr>
          <w:b w:val="0"/>
          <w:sz w:val="22"/>
          <w:szCs w:val="22"/>
        </w:rPr>
        <w:t>Levene's</w:t>
      </w:r>
      <w:proofErr w:type="spellEnd"/>
      <w:r w:rsidRPr="00B6721E">
        <w:rPr>
          <w:b w:val="0"/>
          <w:sz w:val="22"/>
          <w:szCs w:val="22"/>
        </w:rPr>
        <w:t xml:space="preserve"> test</w:t>
      </w:r>
      <w:r w:rsidR="00A945AD">
        <w:rPr>
          <w:b w:val="0"/>
          <w:sz w:val="22"/>
          <w:szCs w:val="22"/>
        </w:rPr>
        <w:t xml:space="preserve"> using </w:t>
      </w:r>
      <w:proofErr w:type="gramStart"/>
      <w:r w:rsidRPr="00B6721E">
        <w:rPr>
          <w:rFonts w:ascii="Courier New" w:hAnsi="Courier New" w:cs="Courier New"/>
          <w:b w:val="0"/>
          <w:sz w:val="22"/>
          <w:szCs w:val="22"/>
          <w:lang w:val="de-DE"/>
        </w:rPr>
        <w:t>leveneTest(</w:t>
      </w:r>
      <w:proofErr w:type="gramEnd"/>
      <w:r w:rsidRPr="00B6721E">
        <w:rPr>
          <w:rFonts w:ascii="Courier New" w:hAnsi="Courier New" w:cs="Courier New"/>
          <w:b w:val="0"/>
          <w:sz w:val="22"/>
          <w:szCs w:val="22"/>
          <w:lang w:val="de-DE"/>
        </w:rPr>
        <w:t>weightlost~Diet)</w:t>
      </w:r>
      <w:r w:rsidR="00A945AD">
        <w:rPr>
          <w:rFonts w:ascii="Courier New" w:hAnsi="Courier New" w:cs="Courier New"/>
          <w:b w:val="0"/>
          <w:sz w:val="22"/>
          <w:szCs w:val="22"/>
          <w:lang w:val="de-DE"/>
        </w:rPr>
        <w:t>.</w:t>
      </w:r>
    </w:p>
    <w:p w:rsidR="00A945AD" w:rsidRPr="00A945AD" w:rsidRDefault="00A945AD" w:rsidP="00FB57A9">
      <w:pPr>
        <w:pStyle w:val="Heading20"/>
        <w:spacing w:after="0" w:line="276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  <w:lang w:val="de-DE"/>
        </w:rPr>
        <w:t>For lawstat use</w:t>
      </w:r>
      <w:bookmarkStart w:id="0" w:name="_GoBack"/>
      <w:bookmarkEnd w:id="0"/>
      <w:r>
        <w:rPr>
          <w:rFonts w:ascii="Courier New" w:hAnsi="Courier New" w:cs="Courier New"/>
          <w:b w:val="0"/>
          <w:sz w:val="22"/>
          <w:szCs w:val="22"/>
          <w:lang w:val="de-DE"/>
        </w:rPr>
        <w:t xml:space="preserve"> levene.test(weightlost,Diet)</w:t>
      </w:r>
    </w:p>
    <w:p w:rsidR="00D25048" w:rsidRPr="00B6721E" w:rsidRDefault="00D25048" w:rsidP="00FB57A9">
      <w:pPr>
        <w:pStyle w:val="Heading20"/>
        <w:spacing w:after="0" w:line="276" w:lineRule="auto"/>
        <w:rPr>
          <w:b w:val="0"/>
          <w:i/>
          <w:color w:val="808080" w:themeColor="background1" w:themeShade="80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359"/>
      </w:tblGrid>
      <w:tr w:rsidR="006762D9" w:rsidRPr="00B6721E" w:rsidTr="00D25048">
        <w:trPr>
          <w:trHeight w:val="432"/>
        </w:trPr>
        <w:tc>
          <w:tcPr>
            <w:tcW w:w="5495" w:type="dxa"/>
          </w:tcPr>
          <w:p w:rsidR="006762D9" w:rsidRPr="00B6721E" w:rsidRDefault="006762D9" w:rsidP="00FB57A9">
            <w:pPr>
              <w:autoSpaceDE w:val="0"/>
              <w:autoSpaceDN w:val="0"/>
              <w:adjustRightInd w:val="0"/>
              <w:spacing w:line="276" w:lineRule="auto"/>
              <w:rPr>
                <w:b/>
                <w:szCs w:val="22"/>
              </w:rPr>
            </w:pPr>
            <w:r w:rsidRPr="00B6721E">
              <w:rPr>
                <w:b/>
                <w:szCs w:val="22"/>
              </w:rPr>
              <w:t>Homogeneity Assumption</w:t>
            </w:r>
          </w:p>
        </w:tc>
        <w:tc>
          <w:tcPr>
            <w:tcW w:w="4359" w:type="dxa"/>
          </w:tcPr>
          <w:p w:rsidR="00E706AA" w:rsidRPr="00B6721E" w:rsidRDefault="006762D9" w:rsidP="00FB57A9">
            <w:pPr>
              <w:autoSpaceDE w:val="0"/>
              <w:autoSpaceDN w:val="0"/>
              <w:adjustRightInd w:val="0"/>
              <w:spacing w:line="276" w:lineRule="auto"/>
              <w:rPr>
                <w:b/>
                <w:szCs w:val="22"/>
              </w:rPr>
            </w:pPr>
            <w:r w:rsidRPr="00B6721E">
              <w:rPr>
                <w:b/>
                <w:szCs w:val="22"/>
              </w:rPr>
              <w:t>Normality Assumption</w:t>
            </w:r>
          </w:p>
        </w:tc>
      </w:tr>
      <w:tr w:rsidR="006762D9" w:rsidRPr="00B6721E" w:rsidTr="00D25048">
        <w:tc>
          <w:tcPr>
            <w:tcW w:w="5495" w:type="dxa"/>
          </w:tcPr>
          <w:p w:rsidR="006762D9" w:rsidRPr="00B6721E" w:rsidRDefault="00D25048" w:rsidP="00FB57A9">
            <w:pPr>
              <w:autoSpaceDE w:val="0"/>
              <w:autoSpaceDN w:val="0"/>
              <w:adjustRightInd w:val="0"/>
              <w:spacing w:line="276" w:lineRule="auto"/>
              <w:rPr>
                <w:b/>
                <w:szCs w:val="22"/>
              </w:rPr>
            </w:pPr>
            <w:r w:rsidRPr="00B6721E">
              <w:rPr>
                <w:b/>
                <w:noProof/>
                <w:szCs w:val="22"/>
                <w:lang w:eastAsia="en-GB"/>
              </w:rPr>
              <w:drawing>
                <wp:inline distT="0" distB="0" distL="0" distR="0" wp14:anchorId="65B77277" wp14:editId="49AF1972">
                  <wp:extent cx="3467155" cy="118241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068" cy="1183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5048" w:rsidRPr="00B6721E" w:rsidRDefault="00D25048" w:rsidP="00FB57A9">
            <w:pPr>
              <w:autoSpaceDE w:val="0"/>
              <w:autoSpaceDN w:val="0"/>
              <w:adjustRightInd w:val="0"/>
              <w:spacing w:line="276" w:lineRule="auto"/>
              <w:rPr>
                <w:rFonts w:ascii="F20" w:hAnsi="F20" w:cs="F20"/>
                <w:szCs w:val="22"/>
              </w:rPr>
            </w:pPr>
            <w:r w:rsidRPr="00B6721E">
              <w:rPr>
                <w:rFonts w:ascii="F20" w:hAnsi="F20" w:cs="F20"/>
                <w:szCs w:val="22"/>
              </w:rPr>
              <w:t xml:space="preserve">As </w:t>
            </w:r>
            <w:r w:rsidRPr="00B6721E">
              <w:rPr>
                <w:rFonts w:ascii="CMMI10" w:hAnsi="CMMI10" w:cs="CMMI10"/>
                <w:szCs w:val="22"/>
              </w:rPr>
              <w:t xml:space="preserve">p </w:t>
            </w:r>
            <w:r w:rsidRPr="00B6721E">
              <w:rPr>
                <w:szCs w:val="22"/>
              </w:rPr>
              <w:t>-</w:t>
            </w:r>
            <w:r w:rsidRPr="00B6721E">
              <w:rPr>
                <w:rFonts w:ascii="CMSY10" w:hAnsi="CMSY10" w:cs="CMSY10"/>
                <w:szCs w:val="22"/>
              </w:rPr>
              <w:t xml:space="preserve"> </w:t>
            </w:r>
            <w:r w:rsidRPr="00B6721E">
              <w:rPr>
                <w:rFonts w:ascii="CMMI10" w:hAnsi="CMMI10" w:cs="CMMI10"/>
                <w:szCs w:val="22"/>
              </w:rPr>
              <w:t xml:space="preserve">value (0.5377) &gt; </w:t>
            </w:r>
            <w:r w:rsidRPr="00B6721E">
              <w:rPr>
                <w:rFonts w:ascii="CMR10" w:hAnsi="CMR10" w:cs="CMR10"/>
                <w:szCs w:val="22"/>
              </w:rPr>
              <w:t>0</w:t>
            </w:r>
            <w:r w:rsidRPr="00B6721E">
              <w:rPr>
                <w:rFonts w:ascii="CMMI10" w:hAnsi="CMMI10" w:cs="CMMI10"/>
                <w:szCs w:val="22"/>
              </w:rPr>
              <w:t>.</w:t>
            </w:r>
            <w:r w:rsidRPr="00B6721E">
              <w:rPr>
                <w:rFonts w:ascii="CMR10" w:hAnsi="CMR10" w:cs="CMR10"/>
                <w:szCs w:val="22"/>
              </w:rPr>
              <w:t>05</w:t>
            </w:r>
            <w:r w:rsidRPr="00B6721E">
              <w:rPr>
                <w:rFonts w:ascii="F20" w:hAnsi="F20" w:cs="F20"/>
                <w:szCs w:val="22"/>
              </w:rPr>
              <w:t xml:space="preserve">, equal variances can be assumed </w:t>
            </w:r>
          </w:p>
          <w:p w:rsidR="00D25048" w:rsidRPr="00B6721E" w:rsidRDefault="00D25048" w:rsidP="00FB57A9">
            <w:pPr>
              <w:autoSpaceDE w:val="0"/>
              <w:autoSpaceDN w:val="0"/>
              <w:adjustRightInd w:val="0"/>
              <w:spacing w:line="276" w:lineRule="auto"/>
              <w:rPr>
                <w:b/>
                <w:szCs w:val="22"/>
              </w:rPr>
            </w:pPr>
          </w:p>
        </w:tc>
        <w:tc>
          <w:tcPr>
            <w:tcW w:w="4359" w:type="dxa"/>
          </w:tcPr>
          <w:p w:rsidR="006762D9" w:rsidRPr="00B6721E" w:rsidRDefault="00D25048" w:rsidP="00FB57A9">
            <w:pPr>
              <w:autoSpaceDE w:val="0"/>
              <w:autoSpaceDN w:val="0"/>
              <w:adjustRightInd w:val="0"/>
              <w:spacing w:line="276" w:lineRule="auto"/>
              <w:rPr>
                <w:szCs w:val="22"/>
              </w:rPr>
            </w:pPr>
            <w:r w:rsidRPr="00B6721E">
              <w:rPr>
                <w:noProof/>
                <w:szCs w:val="22"/>
                <w:lang w:eastAsia="en-GB"/>
              </w:rPr>
              <w:drawing>
                <wp:inline distT="0" distB="0" distL="0" distR="0" wp14:anchorId="5D6FF890" wp14:editId="2B9F9776">
                  <wp:extent cx="2506718" cy="2286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718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5048" w:rsidRPr="00B6721E" w:rsidRDefault="00D25048" w:rsidP="00FB57A9">
            <w:pPr>
              <w:autoSpaceDE w:val="0"/>
              <w:autoSpaceDN w:val="0"/>
              <w:adjustRightInd w:val="0"/>
              <w:spacing w:line="276" w:lineRule="auto"/>
              <w:rPr>
                <w:szCs w:val="22"/>
              </w:rPr>
            </w:pPr>
            <w:r w:rsidRPr="00B6721E">
              <w:rPr>
                <w:szCs w:val="22"/>
              </w:rPr>
              <w:t>The residuals are normally distributed</w:t>
            </w:r>
          </w:p>
        </w:tc>
      </w:tr>
    </w:tbl>
    <w:p w:rsidR="004D5B6D" w:rsidRPr="00B6721E" w:rsidRDefault="004D5B6D" w:rsidP="00FB57A9">
      <w:pPr>
        <w:pStyle w:val="Heading20"/>
        <w:spacing w:after="0" w:line="276" w:lineRule="auto"/>
        <w:rPr>
          <w:sz w:val="22"/>
          <w:szCs w:val="22"/>
        </w:rPr>
      </w:pPr>
    </w:p>
    <w:p w:rsidR="009C4F45" w:rsidRPr="00B6721E" w:rsidRDefault="00520365" w:rsidP="00FB57A9">
      <w:pPr>
        <w:pStyle w:val="Heading20"/>
        <w:spacing w:after="0" w:line="276" w:lineRule="auto"/>
        <w:rPr>
          <w:sz w:val="22"/>
          <w:szCs w:val="22"/>
        </w:rPr>
      </w:pPr>
      <w:r w:rsidRPr="00B6721E">
        <w:rPr>
          <w:sz w:val="22"/>
          <w:szCs w:val="22"/>
        </w:rPr>
        <w:t>Reporting ANOVA</w:t>
      </w:r>
    </w:p>
    <w:p w:rsidR="00680661" w:rsidRPr="00B6721E" w:rsidRDefault="00680661" w:rsidP="00FB57A9">
      <w:pPr>
        <w:spacing w:after="0" w:line="276" w:lineRule="auto"/>
        <w:rPr>
          <w:szCs w:val="22"/>
        </w:rPr>
      </w:pPr>
      <w:r w:rsidRPr="00B6721E">
        <w:rPr>
          <w:szCs w:val="22"/>
        </w:rPr>
        <w:t xml:space="preserve">A one-way ANOVA was conducted to compare the effectiveness of three diets.  Normality checks and </w:t>
      </w:r>
      <w:proofErr w:type="spellStart"/>
      <w:r w:rsidRPr="00B6721E">
        <w:rPr>
          <w:szCs w:val="22"/>
        </w:rPr>
        <w:t>Levene’s</w:t>
      </w:r>
      <w:proofErr w:type="spellEnd"/>
      <w:r w:rsidRPr="00B6721E">
        <w:rPr>
          <w:szCs w:val="22"/>
        </w:rPr>
        <w:t xml:space="preserve"> test were carried out and the assumptions met.</w:t>
      </w:r>
    </w:p>
    <w:p w:rsidR="0082236D" w:rsidRPr="00B6721E" w:rsidRDefault="00680661" w:rsidP="00FB57A9">
      <w:pPr>
        <w:spacing w:after="0" w:line="276" w:lineRule="auto"/>
        <w:rPr>
          <w:szCs w:val="22"/>
        </w:rPr>
      </w:pPr>
      <w:r w:rsidRPr="00B6721E">
        <w:rPr>
          <w:szCs w:val="22"/>
        </w:rPr>
        <w:t>There was a significant difference in mean weight lost [</w:t>
      </w:r>
      <w:proofErr w:type="gramStart"/>
      <w:r w:rsidRPr="00B6721E">
        <w:rPr>
          <w:szCs w:val="22"/>
        </w:rPr>
        <w:t>F(</w:t>
      </w:r>
      <w:proofErr w:type="gramEnd"/>
      <w:r w:rsidRPr="00B6721E">
        <w:rPr>
          <w:szCs w:val="22"/>
        </w:rPr>
        <w:t>2,75)=6.197, p = 0.003] between the diets.</w:t>
      </w:r>
      <w:r w:rsidR="00B861DC" w:rsidRPr="00B6721E">
        <w:rPr>
          <w:szCs w:val="22"/>
        </w:rPr>
        <w:t xml:space="preserve">  </w:t>
      </w:r>
      <w:r w:rsidRPr="00B6721E">
        <w:rPr>
          <w:szCs w:val="22"/>
        </w:rPr>
        <w:t>Post hoc</w:t>
      </w:r>
      <w:r w:rsidR="000E29F4" w:rsidRPr="00B6721E">
        <w:rPr>
          <w:szCs w:val="22"/>
        </w:rPr>
        <w:t xml:space="preserve"> comparisons using the Tukey</w:t>
      </w:r>
      <w:r w:rsidRPr="00B6721E">
        <w:rPr>
          <w:szCs w:val="22"/>
        </w:rPr>
        <w:t xml:space="preserve"> test were carried out.  There was a significant difference between diet</w:t>
      </w:r>
      <w:r w:rsidR="002D0226" w:rsidRPr="00B6721E">
        <w:rPr>
          <w:szCs w:val="22"/>
        </w:rPr>
        <w:t>s</w:t>
      </w:r>
      <w:r w:rsidRPr="00B6721E">
        <w:rPr>
          <w:szCs w:val="22"/>
        </w:rPr>
        <w:t xml:space="preserve"> 1 </w:t>
      </w:r>
      <w:r w:rsidR="002D0226" w:rsidRPr="00B6721E">
        <w:rPr>
          <w:szCs w:val="22"/>
        </w:rPr>
        <w:t>and</w:t>
      </w:r>
      <w:r w:rsidRPr="00B6721E">
        <w:rPr>
          <w:szCs w:val="22"/>
        </w:rPr>
        <w:t xml:space="preserve"> 3 </w:t>
      </w:r>
      <w:r w:rsidR="0082236D" w:rsidRPr="00B6721E">
        <w:rPr>
          <w:szCs w:val="22"/>
        </w:rPr>
        <w:t xml:space="preserve">(p = 0.02) </w:t>
      </w:r>
      <w:r w:rsidR="002D0226" w:rsidRPr="00B6721E">
        <w:rPr>
          <w:szCs w:val="22"/>
        </w:rPr>
        <w:t xml:space="preserve">with </w:t>
      </w:r>
      <w:r w:rsidR="00C14F66" w:rsidRPr="00B6721E">
        <w:rPr>
          <w:szCs w:val="22"/>
        </w:rPr>
        <w:t xml:space="preserve">people on diet 3 lost on average </w:t>
      </w:r>
      <w:r w:rsidR="0082236D" w:rsidRPr="00B6721E">
        <w:rPr>
          <w:szCs w:val="22"/>
        </w:rPr>
        <w:t xml:space="preserve">1.85 kg more than those on diet 3.   There was also a significant difference between diets 2 and 3 difference (p = 0.005) with people on diet 3 lost on average 2.12 kg more than those on diet 2.  </w:t>
      </w:r>
    </w:p>
    <w:p w:rsidR="009C4F45" w:rsidRPr="00B6721E" w:rsidRDefault="009C4F45" w:rsidP="00FB57A9">
      <w:pPr>
        <w:spacing w:after="0" w:line="276" w:lineRule="auto"/>
        <w:rPr>
          <w:szCs w:val="22"/>
        </w:rPr>
      </w:pPr>
    </w:p>
    <w:sectPr w:rsidR="009C4F45" w:rsidRPr="00B6721E" w:rsidSect="00B6721E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134" w:right="1134" w:bottom="1134" w:left="1134" w:header="39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F4D" w:rsidRDefault="00910F4D" w:rsidP="00A76DB3">
      <w:r>
        <w:separator/>
      </w:r>
    </w:p>
    <w:p w:rsidR="00910F4D" w:rsidRDefault="00910F4D" w:rsidP="00A76DB3"/>
    <w:p w:rsidR="00910F4D" w:rsidRDefault="00910F4D" w:rsidP="00A76DB3"/>
  </w:endnote>
  <w:endnote w:type="continuationSeparator" w:id="0">
    <w:p w:rsidR="00910F4D" w:rsidRDefault="00910F4D" w:rsidP="00A76DB3">
      <w:r>
        <w:continuationSeparator/>
      </w:r>
    </w:p>
    <w:p w:rsidR="00910F4D" w:rsidRDefault="00910F4D" w:rsidP="00A76DB3"/>
    <w:p w:rsidR="00910F4D" w:rsidRDefault="00910F4D" w:rsidP="00A76D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2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MI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SY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R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21E" w:rsidRDefault="00B6721E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BF781A">
      <w:rPr>
        <w:rFonts w:asciiTheme="majorHAnsi" w:eastAsiaTheme="majorEastAsia" w:hAnsiTheme="majorHAnsi" w:cstheme="majorBidi"/>
        <w:noProof/>
        <w:lang w:eastAsia="en-GB"/>
      </w:rPr>
      <w:drawing>
        <wp:inline distT="0" distB="0" distL="0" distR="0" wp14:anchorId="693B994B" wp14:editId="2E74C9FC">
          <wp:extent cx="1045521" cy="372269"/>
          <wp:effectExtent l="0" t="0" r="2540" b="8890"/>
          <wp:docPr id="4" name="Picture 4" descr="by-nc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y-nc-s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204" cy="3760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F781A">
      <w:rPr>
        <w:rFonts w:asciiTheme="majorHAnsi" w:eastAsiaTheme="majorEastAsia" w:hAnsiTheme="majorHAnsi" w:cstheme="majorBidi"/>
      </w:rPr>
      <w:t xml:space="preserve">                                </w:t>
    </w:r>
    <w:proofErr w:type="spellStart"/>
    <w:proofErr w:type="gramStart"/>
    <w:r w:rsidRPr="00BF781A">
      <w:rPr>
        <w:rFonts w:asciiTheme="majorHAnsi" w:eastAsiaTheme="majorEastAsia" w:hAnsiTheme="majorHAnsi" w:cstheme="majorBidi"/>
        <w:b/>
      </w:rPr>
      <w:t>stats</w:t>
    </w:r>
    <w:r w:rsidRPr="00BF781A">
      <w:rPr>
        <w:rFonts w:asciiTheme="majorHAnsi" w:eastAsiaTheme="majorEastAsia" w:hAnsiTheme="majorHAnsi" w:cstheme="majorBidi"/>
      </w:rPr>
      <w:t>tutor</w:t>
    </w:r>
    <w:proofErr w:type="spellEnd"/>
    <w:proofErr w:type="gramEnd"/>
    <w:r w:rsidRPr="00BF781A">
      <w:rPr>
        <w:rFonts w:asciiTheme="majorHAnsi" w:eastAsiaTheme="majorEastAsia" w:hAnsiTheme="majorHAnsi" w:cstheme="majorBidi"/>
      </w:rPr>
      <w:t xml:space="preserve"> community project                                 </w:t>
    </w:r>
    <w:hyperlink r:id="rId2" w:history="1">
      <w:r w:rsidRPr="00BF781A">
        <w:rPr>
          <w:rStyle w:val="Hyperlink"/>
          <w:rFonts w:asciiTheme="majorHAnsi" w:eastAsiaTheme="majorEastAsia" w:hAnsiTheme="majorHAnsi" w:cstheme="majorBidi"/>
        </w:rPr>
        <w:t>www.statstutor.ac.uk</w:t>
      </w:r>
    </w:hyperlink>
    <w:r w:rsidRPr="00BF781A">
      <w:rPr>
        <w:rFonts w:asciiTheme="majorHAnsi" w:eastAsiaTheme="majorEastAsia" w:hAnsiTheme="majorHAnsi" w:cstheme="majorBidi"/>
      </w:rPr>
      <w:t xml:space="preserve">                                                                                                                                                                   </w:t>
    </w:r>
    <w:r>
      <w:rPr>
        <w:rFonts w:asciiTheme="majorHAnsi" w:eastAsiaTheme="majorEastAsia" w:hAnsiTheme="majorHAnsi" w:cstheme="majorBidi"/>
      </w:rPr>
      <w:t xml:space="preserve">  </w:t>
    </w:r>
  </w:p>
  <w:p w:rsidR="0083698C" w:rsidRPr="00C0592A" w:rsidRDefault="0083698C" w:rsidP="00A76DB3">
    <w:pPr>
      <w:pStyle w:val="Footer"/>
      <w:tabs>
        <w:tab w:val="clear" w:pos="4513"/>
        <w:tab w:val="clear" w:pos="9026"/>
        <w:tab w:val="center" w:pos="4678"/>
        <w:tab w:val="right" w:pos="9639"/>
      </w:tabs>
      <w:spacing w:line="24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FE4" w:rsidRDefault="00DA4FE4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C0592A">
      <w:t xml:space="preserve"> © </w:t>
    </w:r>
    <w:r>
      <w:t xml:space="preserve">Sofia </w:t>
    </w:r>
    <w:proofErr w:type="spellStart"/>
    <w:r>
      <w:t>Karadimitriou</w:t>
    </w:r>
    <w:proofErr w:type="spellEnd"/>
    <w:r>
      <w:t xml:space="preserve"> and Ellen Marshall</w:t>
    </w:r>
    <w:r>
      <w:tab/>
    </w:r>
    <w:r w:rsidR="00B6721E">
      <w:t xml:space="preserve">                                                           </w:t>
    </w:r>
    <w:r>
      <w:t>Reviewer: Jim Bull   University of Sheffield</w:t>
    </w:r>
    <w:r w:rsidRPr="00C0592A">
      <w:tab/>
    </w:r>
    <w:r w:rsidR="00B6721E">
      <w:t xml:space="preserve">                                                                                     </w:t>
    </w:r>
    <w:r>
      <w:t xml:space="preserve">University of Swansea </w:t>
    </w:r>
  </w:p>
  <w:p w:rsidR="0083698C" w:rsidRPr="00C0592A" w:rsidRDefault="0083698C" w:rsidP="00A76DB3">
    <w:pPr>
      <w:pStyle w:val="Footer"/>
      <w:tabs>
        <w:tab w:val="clear" w:pos="4513"/>
        <w:tab w:val="clear" w:pos="9026"/>
        <w:tab w:val="center" w:pos="4678"/>
        <w:tab w:val="right" w:pos="9639"/>
      </w:tabs>
      <w:spacing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F4D" w:rsidRDefault="00910F4D" w:rsidP="00A76DB3">
      <w:r>
        <w:separator/>
      </w:r>
    </w:p>
    <w:p w:rsidR="00910F4D" w:rsidRDefault="00910F4D" w:rsidP="00A76DB3"/>
    <w:p w:rsidR="00910F4D" w:rsidRDefault="00910F4D" w:rsidP="00A76DB3"/>
  </w:footnote>
  <w:footnote w:type="continuationSeparator" w:id="0">
    <w:p w:rsidR="00910F4D" w:rsidRDefault="00910F4D" w:rsidP="00A76DB3">
      <w:r>
        <w:continuationSeparator/>
      </w:r>
    </w:p>
    <w:p w:rsidR="00910F4D" w:rsidRDefault="00910F4D" w:rsidP="00A76DB3"/>
    <w:p w:rsidR="00910F4D" w:rsidRDefault="00910F4D" w:rsidP="00A76DB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sz w:val="28"/>
        <w:szCs w:val="28"/>
      </w:rPr>
      <w:alias w:val="Title"/>
      <w:id w:val="77738743"/>
      <w:placeholder>
        <w:docPart w:val="617310379C82475186AB4D8C57D3A77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B6721E" w:rsidRDefault="00B6721E" w:rsidP="00B6721E">
        <w:pPr>
          <w:pStyle w:val="Header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B6721E">
          <w:rPr>
            <w:b/>
            <w:bCs/>
            <w:sz w:val="28"/>
            <w:szCs w:val="28"/>
          </w:rPr>
          <w:t>ANOVA in R</w:t>
        </w:r>
      </w:p>
    </w:sdtContent>
  </w:sdt>
  <w:p w:rsidR="00DB6271" w:rsidRDefault="00DB6271" w:rsidP="00D118F6">
    <w:pPr>
      <w:spacing w:after="0"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C87" w:rsidRPr="00E70653" w:rsidRDefault="002C1C87" w:rsidP="00A76DB3">
    <w:pPr>
      <w:pStyle w:val="Header"/>
      <w:spacing w:line="240" w:lineRule="auto"/>
      <w:jc w:val="center"/>
      <w:rPr>
        <w:rStyle w:val="CP3Char"/>
      </w:rPr>
    </w:pPr>
    <w:r>
      <w:rPr>
        <w:noProof/>
        <w:lang w:eastAsia="en-GB"/>
      </w:rPr>
      <w:drawing>
        <wp:inline distT="0" distB="0" distL="0" distR="0" wp14:anchorId="51758610" wp14:editId="24A4F286">
          <wp:extent cx="2638425" cy="1076325"/>
          <wp:effectExtent l="0" t="0" r="952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tstutorcplogo_2cm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5" cy="1076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C1C87" w:rsidRPr="00C0592A" w:rsidRDefault="002C1C87" w:rsidP="00A76DB3">
    <w:pPr>
      <w:pStyle w:val="CP1"/>
    </w:pPr>
    <w:proofErr w:type="gramStart"/>
    <w:r w:rsidRPr="00C0592A">
      <w:t>community</w:t>
    </w:r>
    <w:proofErr w:type="gramEnd"/>
    <w:r w:rsidRPr="00C0592A">
      <w:t xml:space="preserve"> project</w:t>
    </w:r>
  </w:p>
  <w:p w:rsidR="002C1C87" w:rsidRPr="00C0592A" w:rsidRDefault="002C1C87" w:rsidP="00A76DB3">
    <w:pPr>
      <w:pStyle w:val="CP2"/>
    </w:pPr>
    <w:proofErr w:type="gramStart"/>
    <w:r w:rsidRPr="00C0592A">
      <w:t>encouraging</w:t>
    </w:r>
    <w:proofErr w:type="gramEnd"/>
    <w:r w:rsidRPr="00C0592A">
      <w:t xml:space="preserve"> academics to share statistics support resources</w:t>
    </w:r>
  </w:p>
  <w:p w:rsidR="002C1C87" w:rsidRPr="00C0592A" w:rsidRDefault="002C1C87" w:rsidP="00A76DB3">
    <w:pPr>
      <w:pStyle w:val="CP3"/>
    </w:pPr>
    <w:r w:rsidRPr="00C0592A">
      <w:t xml:space="preserve">All </w:t>
    </w:r>
    <w:proofErr w:type="spellStart"/>
    <w:r w:rsidRPr="00C0592A">
      <w:t>stcp</w:t>
    </w:r>
    <w:proofErr w:type="spellEnd"/>
    <w:r w:rsidRPr="00C0592A">
      <w:t xml:space="preserve"> resources are released under a Creative Commons licence</w:t>
    </w:r>
  </w:p>
  <w:p w:rsidR="002C1C87" w:rsidRPr="00C0592A" w:rsidRDefault="002C1C87" w:rsidP="00A76DB3">
    <w:pPr>
      <w:pStyle w:val="CP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776FC4"/>
    <w:multiLevelType w:val="hybridMultilevel"/>
    <w:tmpl w:val="04D26614"/>
    <w:lvl w:ilvl="0" w:tplc="97CE2E74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25B4244"/>
    <w:multiLevelType w:val="hybridMultilevel"/>
    <w:tmpl w:val="6352DC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5F3BCE"/>
    <w:multiLevelType w:val="hybridMultilevel"/>
    <w:tmpl w:val="1A9C5C64"/>
    <w:lvl w:ilvl="0" w:tplc="C6E4AECC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7350405C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7FF45A8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46104C0C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F4BA0626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38988A3E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15F0E87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2314387C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34283416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3">
    <w:nsid w:val="6E370E8C"/>
    <w:multiLevelType w:val="hybridMultilevel"/>
    <w:tmpl w:val="9272B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CB7C5A"/>
    <w:multiLevelType w:val="hybridMultilevel"/>
    <w:tmpl w:val="29643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B224FA"/>
    <w:multiLevelType w:val="hybridMultilevel"/>
    <w:tmpl w:val="13225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5"/>
  <w:proofState w:spelling="clean" w:grammar="clean"/>
  <w:defaultTabStop w:val="45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C87"/>
    <w:rsid w:val="00013379"/>
    <w:rsid w:val="000533C3"/>
    <w:rsid w:val="000556D2"/>
    <w:rsid w:val="00067443"/>
    <w:rsid w:val="000734E8"/>
    <w:rsid w:val="00076CE8"/>
    <w:rsid w:val="00091510"/>
    <w:rsid w:val="000E29F4"/>
    <w:rsid w:val="001545CB"/>
    <w:rsid w:val="0019316E"/>
    <w:rsid w:val="001A5027"/>
    <w:rsid w:val="001E7AAE"/>
    <w:rsid w:val="00206491"/>
    <w:rsid w:val="00253E72"/>
    <w:rsid w:val="00263B13"/>
    <w:rsid w:val="00280C4F"/>
    <w:rsid w:val="00281C76"/>
    <w:rsid w:val="00286069"/>
    <w:rsid w:val="002A544E"/>
    <w:rsid w:val="002C1C87"/>
    <w:rsid w:val="002C57AA"/>
    <w:rsid w:val="002C5DE6"/>
    <w:rsid w:val="002D0226"/>
    <w:rsid w:val="00393045"/>
    <w:rsid w:val="00397368"/>
    <w:rsid w:val="003E4ECE"/>
    <w:rsid w:val="0040402C"/>
    <w:rsid w:val="00464537"/>
    <w:rsid w:val="004B0D36"/>
    <w:rsid w:val="004B4DF4"/>
    <w:rsid w:val="004D5B6D"/>
    <w:rsid w:val="004E36D7"/>
    <w:rsid w:val="004E74A6"/>
    <w:rsid w:val="00520365"/>
    <w:rsid w:val="00552D33"/>
    <w:rsid w:val="0055569F"/>
    <w:rsid w:val="00582608"/>
    <w:rsid w:val="005C0AC5"/>
    <w:rsid w:val="005C2CC6"/>
    <w:rsid w:val="00606B7F"/>
    <w:rsid w:val="006104F0"/>
    <w:rsid w:val="00617D2C"/>
    <w:rsid w:val="00662373"/>
    <w:rsid w:val="006762D9"/>
    <w:rsid w:val="00680661"/>
    <w:rsid w:val="006C76DB"/>
    <w:rsid w:val="006E2E1D"/>
    <w:rsid w:val="006F476E"/>
    <w:rsid w:val="006F5A2C"/>
    <w:rsid w:val="007252BC"/>
    <w:rsid w:val="007278AD"/>
    <w:rsid w:val="007336AA"/>
    <w:rsid w:val="0079077D"/>
    <w:rsid w:val="007A359A"/>
    <w:rsid w:val="007B4452"/>
    <w:rsid w:val="007C2A8B"/>
    <w:rsid w:val="007E38D0"/>
    <w:rsid w:val="00814897"/>
    <w:rsid w:val="0082236D"/>
    <w:rsid w:val="0083698C"/>
    <w:rsid w:val="0084646E"/>
    <w:rsid w:val="00846B1B"/>
    <w:rsid w:val="008559ED"/>
    <w:rsid w:val="008716C5"/>
    <w:rsid w:val="00885592"/>
    <w:rsid w:val="008A7C89"/>
    <w:rsid w:val="008C2139"/>
    <w:rsid w:val="00910F4D"/>
    <w:rsid w:val="009366CA"/>
    <w:rsid w:val="009525EB"/>
    <w:rsid w:val="00972EBA"/>
    <w:rsid w:val="0099287D"/>
    <w:rsid w:val="009932FA"/>
    <w:rsid w:val="009C4F45"/>
    <w:rsid w:val="009D2DCA"/>
    <w:rsid w:val="009E75AF"/>
    <w:rsid w:val="00A043BF"/>
    <w:rsid w:val="00A04B12"/>
    <w:rsid w:val="00A058A5"/>
    <w:rsid w:val="00A23FB3"/>
    <w:rsid w:val="00A57D6A"/>
    <w:rsid w:val="00A75A76"/>
    <w:rsid w:val="00A76DB3"/>
    <w:rsid w:val="00A82EB4"/>
    <w:rsid w:val="00A945AD"/>
    <w:rsid w:val="00AA1937"/>
    <w:rsid w:val="00AC30B9"/>
    <w:rsid w:val="00AC6F0B"/>
    <w:rsid w:val="00B02BC4"/>
    <w:rsid w:val="00B033ED"/>
    <w:rsid w:val="00B114A8"/>
    <w:rsid w:val="00B371ED"/>
    <w:rsid w:val="00B53ECC"/>
    <w:rsid w:val="00B6721E"/>
    <w:rsid w:val="00B861DC"/>
    <w:rsid w:val="00BA65F1"/>
    <w:rsid w:val="00BE6F89"/>
    <w:rsid w:val="00C0592A"/>
    <w:rsid w:val="00C14F66"/>
    <w:rsid w:val="00C21145"/>
    <w:rsid w:val="00C21F09"/>
    <w:rsid w:val="00C429D7"/>
    <w:rsid w:val="00C5399D"/>
    <w:rsid w:val="00C56124"/>
    <w:rsid w:val="00C640F4"/>
    <w:rsid w:val="00C86FBA"/>
    <w:rsid w:val="00CB73AA"/>
    <w:rsid w:val="00CC2CDC"/>
    <w:rsid w:val="00CC3EAC"/>
    <w:rsid w:val="00CD3E09"/>
    <w:rsid w:val="00CE7B07"/>
    <w:rsid w:val="00D10327"/>
    <w:rsid w:val="00D11355"/>
    <w:rsid w:val="00D118F6"/>
    <w:rsid w:val="00D25048"/>
    <w:rsid w:val="00D32DE5"/>
    <w:rsid w:val="00D4530F"/>
    <w:rsid w:val="00D51963"/>
    <w:rsid w:val="00D52EA9"/>
    <w:rsid w:val="00D75969"/>
    <w:rsid w:val="00D93A12"/>
    <w:rsid w:val="00D96971"/>
    <w:rsid w:val="00D97C97"/>
    <w:rsid w:val="00DA4FE4"/>
    <w:rsid w:val="00DB6271"/>
    <w:rsid w:val="00DC04E4"/>
    <w:rsid w:val="00DC2D6F"/>
    <w:rsid w:val="00DD0DE9"/>
    <w:rsid w:val="00DE00A8"/>
    <w:rsid w:val="00E05B42"/>
    <w:rsid w:val="00E124F4"/>
    <w:rsid w:val="00E35502"/>
    <w:rsid w:val="00E70653"/>
    <w:rsid w:val="00E706AA"/>
    <w:rsid w:val="00E70C46"/>
    <w:rsid w:val="00E759C4"/>
    <w:rsid w:val="00E84ABC"/>
    <w:rsid w:val="00EA7F73"/>
    <w:rsid w:val="00EB6CB3"/>
    <w:rsid w:val="00EC2C13"/>
    <w:rsid w:val="00EC721A"/>
    <w:rsid w:val="00EE7FB0"/>
    <w:rsid w:val="00F1705E"/>
    <w:rsid w:val="00F56750"/>
    <w:rsid w:val="00F627B5"/>
    <w:rsid w:val="00F83817"/>
    <w:rsid w:val="00F85D7B"/>
    <w:rsid w:val="00FB57A9"/>
    <w:rsid w:val="00FB650B"/>
    <w:rsid w:val="00FC3FBE"/>
    <w:rsid w:val="00FD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DB3"/>
    <w:pPr>
      <w:spacing w:after="120" w:line="264" w:lineRule="auto"/>
    </w:pPr>
    <w:rPr>
      <w:rFonts w:ascii="Arial" w:hAnsi="Arial" w:cs="Arial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4F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75AF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C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C1C87"/>
  </w:style>
  <w:style w:type="paragraph" w:styleId="Footer">
    <w:name w:val="footer"/>
    <w:basedOn w:val="Normal"/>
    <w:link w:val="FooterChar"/>
    <w:uiPriority w:val="99"/>
    <w:unhideWhenUsed/>
    <w:rsid w:val="002C1C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C1C87"/>
  </w:style>
  <w:style w:type="paragraph" w:styleId="BalloonText">
    <w:name w:val="Balloon Text"/>
    <w:basedOn w:val="Normal"/>
    <w:link w:val="BalloonTextChar"/>
    <w:uiPriority w:val="99"/>
    <w:semiHidden/>
    <w:unhideWhenUsed/>
    <w:rsid w:val="002C1C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C87"/>
    <w:rPr>
      <w:rFonts w:ascii="Tahoma" w:hAnsi="Tahoma" w:cs="Tahoma"/>
      <w:sz w:val="16"/>
      <w:szCs w:val="16"/>
    </w:rPr>
  </w:style>
  <w:style w:type="paragraph" w:customStyle="1" w:styleId="CP1">
    <w:name w:val="CP1"/>
    <w:basedOn w:val="Normal"/>
    <w:link w:val="CP1Char"/>
    <w:qFormat/>
    <w:rsid w:val="00E70653"/>
    <w:pPr>
      <w:spacing w:after="0"/>
      <w:jc w:val="center"/>
    </w:pPr>
    <w:rPr>
      <w:rFonts w:ascii="Gill Sans MT" w:hAnsi="Gill Sans MT"/>
      <w:color w:val="000000" w:themeColor="text1"/>
      <w:sz w:val="60"/>
      <w:szCs w:val="60"/>
    </w:rPr>
  </w:style>
  <w:style w:type="paragraph" w:customStyle="1" w:styleId="CP2">
    <w:name w:val="CP2"/>
    <w:basedOn w:val="Normal"/>
    <w:link w:val="CP2Char"/>
    <w:qFormat/>
    <w:rsid w:val="00E70653"/>
    <w:pPr>
      <w:spacing w:after="0"/>
      <w:jc w:val="center"/>
    </w:pPr>
    <w:rPr>
      <w:rFonts w:ascii="Gill Sans MT" w:hAnsi="Gill Sans MT"/>
      <w:color w:val="000000" w:themeColor="text1"/>
      <w:sz w:val="28"/>
      <w:szCs w:val="28"/>
    </w:rPr>
  </w:style>
  <w:style w:type="character" w:customStyle="1" w:styleId="CP1Char">
    <w:name w:val="CP1 Char"/>
    <w:basedOn w:val="DefaultParagraphFont"/>
    <w:link w:val="CP1"/>
    <w:rsid w:val="00E70653"/>
    <w:rPr>
      <w:rFonts w:ascii="Gill Sans MT" w:hAnsi="Gill Sans MT"/>
      <w:color w:val="000000" w:themeColor="text1"/>
      <w:sz w:val="60"/>
      <w:szCs w:val="60"/>
    </w:rPr>
  </w:style>
  <w:style w:type="paragraph" w:customStyle="1" w:styleId="CP3">
    <w:name w:val="CP3"/>
    <w:basedOn w:val="Normal"/>
    <w:link w:val="CP3Char"/>
    <w:qFormat/>
    <w:rsid w:val="00E70653"/>
    <w:pPr>
      <w:spacing w:after="0"/>
      <w:jc w:val="center"/>
    </w:pPr>
    <w:rPr>
      <w:rFonts w:ascii="Gill Sans MT" w:hAnsi="Gill Sans MT"/>
      <w:color w:val="000000" w:themeColor="text1"/>
      <w:sz w:val="20"/>
      <w:szCs w:val="20"/>
    </w:rPr>
  </w:style>
  <w:style w:type="character" w:customStyle="1" w:styleId="CP2Char">
    <w:name w:val="CP2 Char"/>
    <w:basedOn w:val="DefaultParagraphFont"/>
    <w:link w:val="CP2"/>
    <w:rsid w:val="00E70653"/>
    <w:rPr>
      <w:rFonts w:ascii="Gill Sans MT" w:hAnsi="Gill Sans MT"/>
      <w:color w:val="000000" w:themeColor="text1"/>
      <w:sz w:val="28"/>
      <w:szCs w:val="28"/>
    </w:rPr>
  </w:style>
  <w:style w:type="paragraph" w:customStyle="1" w:styleId="Title2">
    <w:name w:val="Title2"/>
    <w:basedOn w:val="Normal"/>
    <w:link w:val="Title2Char"/>
    <w:qFormat/>
    <w:rsid w:val="00E70653"/>
    <w:rPr>
      <w:b/>
      <w:bCs/>
      <w:sz w:val="32"/>
      <w:szCs w:val="28"/>
    </w:rPr>
  </w:style>
  <w:style w:type="character" w:customStyle="1" w:styleId="CP3Char">
    <w:name w:val="CP3 Char"/>
    <w:basedOn w:val="DefaultParagraphFont"/>
    <w:link w:val="CP3"/>
    <w:rsid w:val="00E70653"/>
    <w:rPr>
      <w:rFonts w:ascii="Gill Sans MT" w:hAnsi="Gill Sans MT"/>
      <w:color w:val="000000" w:themeColor="text1"/>
      <w:sz w:val="20"/>
      <w:szCs w:val="20"/>
    </w:rPr>
  </w:style>
  <w:style w:type="paragraph" w:customStyle="1" w:styleId="Heading1">
    <w:name w:val="Heading1"/>
    <w:basedOn w:val="Normal"/>
    <w:link w:val="Heading1Char"/>
    <w:qFormat/>
    <w:rsid w:val="00E70653"/>
    <w:pPr>
      <w:spacing w:before="240"/>
    </w:pPr>
    <w:rPr>
      <w:b/>
      <w:bCs/>
      <w:sz w:val="28"/>
    </w:rPr>
  </w:style>
  <w:style w:type="character" w:customStyle="1" w:styleId="Title2Char">
    <w:name w:val="Title2 Char"/>
    <w:basedOn w:val="DefaultParagraphFont"/>
    <w:link w:val="Title2"/>
    <w:rsid w:val="00E70653"/>
    <w:rPr>
      <w:rFonts w:ascii="Arial" w:hAnsi="Arial" w:cs="Arial"/>
      <w:b/>
      <w:bCs/>
      <w:sz w:val="32"/>
      <w:szCs w:val="28"/>
    </w:rPr>
  </w:style>
  <w:style w:type="paragraph" w:customStyle="1" w:styleId="Heading20">
    <w:name w:val="Heading2"/>
    <w:basedOn w:val="Normal"/>
    <w:link w:val="Heading2Char0"/>
    <w:qFormat/>
    <w:rsid w:val="00E70653"/>
    <w:rPr>
      <w:b/>
      <w:bCs/>
      <w:sz w:val="24"/>
    </w:rPr>
  </w:style>
  <w:style w:type="character" w:customStyle="1" w:styleId="Heading1Char">
    <w:name w:val="Heading1 Char"/>
    <w:basedOn w:val="DefaultParagraphFont"/>
    <w:link w:val="Heading1"/>
    <w:rsid w:val="00E70653"/>
    <w:rPr>
      <w:rFonts w:ascii="Arial" w:hAnsi="Arial" w:cs="Arial"/>
      <w:b/>
      <w:bCs/>
      <w:sz w:val="28"/>
      <w:szCs w:val="24"/>
    </w:rPr>
  </w:style>
  <w:style w:type="paragraph" w:customStyle="1" w:styleId="Ref">
    <w:name w:val="Ref"/>
    <w:basedOn w:val="Normal"/>
    <w:link w:val="RefChar"/>
    <w:qFormat/>
    <w:rsid w:val="00E70653"/>
    <w:pPr>
      <w:jc w:val="right"/>
    </w:pPr>
    <w:rPr>
      <w:rFonts w:ascii="Gill Sans MT" w:hAnsi="Gill Sans MT"/>
      <w:bCs/>
      <w:noProof/>
      <w:szCs w:val="28"/>
      <w:lang w:eastAsia="en-GB"/>
    </w:rPr>
  </w:style>
  <w:style w:type="character" w:customStyle="1" w:styleId="Heading2Char0">
    <w:name w:val="Heading2 Char"/>
    <w:basedOn w:val="DefaultParagraphFont"/>
    <w:link w:val="Heading20"/>
    <w:rsid w:val="00E70653"/>
    <w:rPr>
      <w:rFonts w:ascii="Arial" w:hAnsi="Arial" w:cs="Arial"/>
      <w:b/>
      <w:bCs/>
      <w:sz w:val="24"/>
      <w:szCs w:val="24"/>
    </w:rPr>
  </w:style>
  <w:style w:type="paragraph" w:customStyle="1" w:styleId="Heading30">
    <w:name w:val="Heading3"/>
    <w:basedOn w:val="Heading20"/>
    <w:link w:val="Heading3Char0"/>
    <w:qFormat/>
    <w:rsid w:val="00E70653"/>
    <w:rPr>
      <w:sz w:val="22"/>
    </w:rPr>
  </w:style>
  <w:style w:type="character" w:customStyle="1" w:styleId="RefChar">
    <w:name w:val="Ref Char"/>
    <w:basedOn w:val="DefaultParagraphFont"/>
    <w:link w:val="Ref"/>
    <w:rsid w:val="00E70653"/>
    <w:rPr>
      <w:rFonts w:ascii="Gill Sans MT" w:hAnsi="Gill Sans MT" w:cs="Arial"/>
      <w:bCs/>
      <w:noProof/>
      <w:szCs w:val="28"/>
      <w:lang w:eastAsia="en-GB"/>
    </w:rPr>
  </w:style>
  <w:style w:type="character" w:customStyle="1" w:styleId="Heading3Char0">
    <w:name w:val="Heading3 Char"/>
    <w:basedOn w:val="Heading2Char0"/>
    <w:link w:val="Heading30"/>
    <w:rsid w:val="00E70653"/>
    <w:rPr>
      <w:rFonts w:ascii="Arial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EC2C13"/>
    <w:pPr>
      <w:numPr>
        <w:numId w:val="1"/>
      </w:numPr>
      <w:ind w:left="709" w:hanging="283"/>
      <w:contextualSpacing/>
    </w:pPr>
  </w:style>
  <w:style w:type="paragraph" w:styleId="BodyText">
    <w:name w:val="Body Text"/>
    <w:basedOn w:val="Normal"/>
    <w:link w:val="BodyTextChar"/>
    <w:rsid w:val="009C4F45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9C4F45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C4F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39"/>
    <w:rsid w:val="00CD3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E75AF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D52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C721A"/>
    <w:pPr>
      <w:spacing w:after="0" w:line="240" w:lineRule="auto"/>
    </w:pPr>
    <w:rPr>
      <w:rFonts w:eastAsia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2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DB3"/>
    <w:pPr>
      <w:spacing w:after="120" w:line="264" w:lineRule="auto"/>
    </w:pPr>
    <w:rPr>
      <w:rFonts w:ascii="Arial" w:hAnsi="Arial" w:cs="Arial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4F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75AF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C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C1C87"/>
  </w:style>
  <w:style w:type="paragraph" w:styleId="Footer">
    <w:name w:val="footer"/>
    <w:basedOn w:val="Normal"/>
    <w:link w:val="FooterChar"/>
    <w:uiPriority w:val="99"/>
    <w:unhideWhenUsed/>
    <w:rsid w:val="002C1C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C1C87"/>
  </w:style>
  <w:style w:type="paragraph" w:styleId="BalloonText">
    <w:name w:val="Balloon Text"/>
    <w:basedOn w:val="Normal"/>
    <w:link w:val="BalloonTextChar"/>
    <w:uiPriority w:val="99"/>
    <w:semiHidden/>
    <w:unhideWhenUsed/>
    <w:rsid w:val="002C1C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C87"/>
    <w:rPr>
      <w:rFonts w:ascii="Tahoma" w:hAnsi="Tahoma" w:cs="Tahoma"/>
      <w:sz w:val="16"/>
      <w:szCs w:val="16"/>
    </w:rPr>
  </w:style>
  <w:style w:type="paragraph" w:customStyle="1" w:styleId="CP1">
    <w:name w:val="CP1"/>
    <w:basedOn w:val="Normal"/>
    <w:link w:val="CP1Char"/>
    <w:qFormat/>
    <w:rsid w:val="00E70653"/>
    <w:pPr>
      <w:spacing w:after="0"/>
      <w:jc w:val="center"/>
    </w:pPr>
    <w:rPr>
      <w:rFonts w:ascii="Gill Sans MT" w:hAnsi="Gill Sans MT"/>
      <w:color w:val="000000" w:themeColor="text1"/>
      <w:sz w:val="60"/>
      <w:szCs w:val="60"/>
    </w:rPr>
  </w:style>
  <w:style w:type="paragraph" w:customStyle="1" w:styleId="CP2">
    <w:name w:val="CP2"/>
    <w:basedOn w:val="Normal"/>
    <w:link w:val="CP2Char"/>
    <w:qFormat/>
    <w:rsid w:val="00E70653"/>
    <w:pPr>
      <w:spacing w:after="0"/>
      <w:jc w:val="center"/>
    </w:pPr>
    <w:rPr>
      <w:rFonts w:ascii="Gill Sans MT" w:hAnsi="Gill Sans MT"/>
      <w:color w:val="000000" w:themeColor="text1"/>
      <w:sz w:val="28"/>
      <w:szCs w:val="28"/>
    </w:rPr>
  </w:style>
  <w:style w:type="character" w:customStyle="1" w:styleId="CP1Char">
    <w:name w:val="CP1 Char"/>
    <w:basedOn w:val="DefaultParagraphFont"/>
    <w:link w:val="CP1"/>
    <w:rsid w:val="00E70653"/>
    <w:rPr>
      <w:rFonts w:ascii="Gill Sans MT" w:hAnsi="Gill Sans MT"/>
      <w:color w:val="000000" w:themeColor="text1"/>
      <w:sz w:val="60"/>
      <w:szCs w:val="60"/>
    </w:rPr>
  </w:style>
  <w:style w:type="paragraph" w:customStyle="1" w:styleId="CP3">
    <w:name w:val="CP3"/>
    <w:basedOn w:val="Normal"/>
    <w:link w:val="CP3Char"/>
    <w:qFormat/>
    <w:rsid w:val="00E70653"/>
    <w:pPr>
      <w:spacing w:after="0"/>
      <w:jc w:val="center"/>
    </w:pPr>
    <w:rPr>
      <w:rFonts w:ascii="Gill Sans MT" w:hAnsi="Gill Sans MT"/>
      <w:color w:val="000000" w:themeColor="text1"/>
      <w:sz w:val="20"/>
      <w:szCs w:val="20"/>
    </w:rPr>
  </w:style>
  <w:style w:type="character" w:customStyle="1" w:styleId="CP2Char">
    <w:name w:val="CP2 Char"/>
    <w:basedOn w:val="DefaultParagraphFont"/>
    <w:link w:val="CP2"/>
    <w:rsid w:val="00E70653"/>
    <w:rPr>
      <w:rFonts w:ascii="Gill Sans MT" w:hAnsi="Gill Sans MT"/>
      <w:color w:val="000000" w:themeColor="text1"/>
      <w:sz w:val="28"/>
      <w:szCs w:val="28"/>
    </w:rPr>
  </w:style>
  <w:style w:type="paragraph" w:customStyle="1" w:styleId="Title2">
    <w:name w:val="Title2"/>
    <w:basedOn w:val="Normal"/>
    <w:link w:val="Title2Char"/>
    <w:qFormat/>
    <w:rsid w:val="00E70653"/>
    <w:rPr>
      <w:b/>
      <w:bCs/>
      <w:sz w:val="32"/>
      <w:szCs w:val="28"/>
    </w:rPr>
  </w:style>
  <w:style w:type="character" w:customStyle="1" w:styleId="CP3Char">
    <w:name w:val="CP3 Char"/>
    <w:basedOn w:val="DefaultParagraphFont"/>
    <w:link w:val="CP3"/>
    <w:rsid w:val="00E70653"/>
    <w:rPr>
      <w:rFonts w:ascii="Gill Sans MT" w:hAnsi="Gill Sans MT"/>
      <w:color w:val="000000" w:themeColor="text1"/>
      <w:sz w:val="20"/>
      <w:szCs w:val="20"/>
    </w:rPr>
  </w:style>
  <w:style w:type="paragraph" w:customStyle="1" w:styleId="Heading1">
    <w:name w:val="Heading1"/>
    <w:basedOn w:val="Normal"/>
    <w:link w:val="Heading1Char"/>
    <w:qFormat/>
    <w:rsid w:val="00E70653"/>
    <w:pPr>
      <w:spacing w:before="240"/>
    </w:pPr>
    <w:rPr>
      <w:b/>
      <w:bCs/>
      <w:sz w:val="28"/>
    </w:rPr>
  </w:style>
  <w:style w:type="character" w:customStyle="1" w:styleId="Title2Char">
    <w:name w:val="Title2 Char"/>
    <w:basedOn w:val="DefaultParagraphFont"/>
    <w:link w:val="Title2"/>
    <w:rsid w:val="00E70653"/>
    <w:rPr>
      <w:rFonts w:ascii="Arial" w:hAnsi="Arial" w:cs="Arial"/>
      <w:b/>
      <w:bCs/>
      <w:sz w:val="32"/>
      <w:szCs w:val="28"/>
    </w:rPr>
  </w:style>
  <w:style w:type="paragraph" w:customStyle="1" w:styleId="Heading20">
    <w:name w:val="Heading2"/>
    <w:basedOn w:val="Normal"/>
    <w:link w:val="Heading2Char0"/>
    <w:qFormat/>
    <w:rsid w:val="00E70653"/>
    <w:rPr>
      <w:b/>
      <w:bCs/>
      <w:sz w:val="24"/>
    </w:rPr>
  </w:style>
  <w:style w:type="character" w:customStyle="1" w:styleId="Heading1Char">
    <w:name w:val="Heading1 Char"/>
    <w:basedOn w:val="DefaultParagraphFont"/>
    <w:link w:val="Heading1"/>
    <w:rsid w:val="00E70653"/>
    <w:rPr>
      <w:rFonts w:ascii="Arial" w:hAnsi="Arial" w:cs="Arial"/>
      <w:b/>
      <w:bCs/>
      <w:sz w:val="28"/>
      <w:szCs w:val="24"/>
    </w:rPr>
  </w:style>
  <w:style w:type="paragraph" w:customStyle="1" w:styleId="Ref">
    <w:name w:val="Ref"/>
    <w:basedOn w:val="Normal"/>
    <w:link w:val="RefChar"/>
    <w:qFormat/>
    <w:rsid w:val="00E70653"/>
    <w:pPr>
      <w:jc w:val="right"/>
    </w:pPr>
    <w:rPr>
      <w:rFonts w:ascii="Gill Sans MT" w:hAnsi="Gill Sans MT"/>
      <w:bCs/>
      <w:noProof/>
      <w:szCs w:val="28"/>
      <w:lang w:eastAsia="en-GB"/>
    </w:rPr>
  </w:style>
  <w:style w:type="character" w:customStyle="1" w:styleId="Heading2Char0">
    <w:name w:val="Heading2 Char"/>
    <w:basedOn w:val="DefaultParagraphFont"/>
    <w:link w:val="Heading20"/>
    <w:rsid w:val="00E70653"/>
    <w:rPr>
      <w:rFonts w:ascii="Arial" w:hAnsi="Arial" w:cs="Arial"/>
      <w:b/>
      <w:bCs/>
      <w:sz w:val="24"/>
      <w:szCs w:val="24"/>
    </w:rPr>
  </w:style>
  <w:style w:type="paragraph" w:customStyle="1" w:styleId="Heading30">
    <w:name w:val="Heading3"/>
    <w:basedOn w:val="Heading20"/>
    <w:link w:val="Heading3Char0"/>
    <w:qFormat/>
    <w:rsid w:val="00E70653"/>
    <w:rPr>
      <w:sz w:val="22"/>
    </w:rPr>
  </w:style>
  <w:style w:type="character" w:customStyle="1" w:styleId="RefChar">
    <w:name w:val="Ref Char"/>
    <w:basedOn w:val="DefaultParagraphFont"/>
    <w:link w:val="Ref"/>
    <w:rsid w:val="00E70653"/>
    <w:rPr>
      <w:rFonts w:ascii="Gill Sans MT" w:hAnsi="Gill Sans MT" w:cs="Arial"/>
      <w:bCs/>
      <w:noProof/>
      <w:szCs w:val="28"/>
      <w:lang w:eastAsia="en-GB"/>
    </w:rPr>
  </w:style>
  <w:style w:type="character" w:customStyle="1" w:styleId="Heading3Char0">
    <w:name w:val="Heading3 Char"/>
    <w:basedOn w:val="Heading2Char0"/>
    <w:link w:val="Heading30"/>
    <w:rsid w:val="00E70653"/>
    <w:rPr>
      <w:rFonts w:ascii="Arial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EC2C13"/>
    <w:pPr>
      <w:numPr>
        <w:numId w:val="1"/>
      </w:numPr>
      <w:ind w:left="709" w:hanging="283"/>
      <w:contextualSpacing/>
    </w:pPr>
  </w:style>
  <w:style w:type="paragraph" w:styleId="BodyText">
    <w:name w:val="Body Text"/>
    <w:basedOn w:val="Normal"/>
    <w:link w:val="BodyTextChar"/>
    <w:rsid w:val="009C4F45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9C4F45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C4F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39"/>
    <w:rsid w:val="00CD3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E75AF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D52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C721A"/>
    <w:pPr>
      <w:spacing w:after="0" w:line="240" w:lineRule="auto"/>
    </w:pPr>
    <w:rPr>
      <w:rFonts w:eastAsia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2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atstutor.ac.uk" TargetMode="External"/><Relationship Id="rId1" Type="http://schemas.openxmlformats.org/officeDocument/2006/relationships/image" Target="media/image8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17310379C82475186AB4D8C57D3A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C30CC-6790-4289-A168-411A2B743F7B}"/>
      </w:docPartPr>
      <w:docPartBody>
        <w:p w:rsidR="00EF0A2D" w:rsidRDefault="002257B7" w:rsidP="002257B7">
          <w:pPr>
            <w:pStyle w:val="617310379C82475186AB4D8C57D3A77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2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MI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SY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R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7B7"/>
    <w:rsid w:val="002257B7"/>
    <w:rsid w:val="00A73895"/>
    <w:rsid w:val="00C13577"/>
    <w:rsid w:val="00EF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5E31FFB690434A9B850263567AEC3E">
    <w:name w:val="925E31FFB690434A9B850263567AEC3E"/>
    <w:rsid w:val="002257B7"/>
  </w:style>
  <w:style w:type="paragraph" w:customStyle="1" w:styleId="642558E6F8B24A3294D0F2AD39B5BDA0">
    <w:name w:val="642558E6F8B24A3294D0F2AD39B5BDA0"/>
    <w:rsid w:val="002257B7"/>
  </w:style>
  <w:style w:type="paragraph" w:customStyle="1" w:styleId="617310379C82475186AB4D8C57D3A772">
    <w:name w:val="617310379C82475186AB4D8C57D3A772"/>
    <w:rsid w:val="002257B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5E31FFB690434A9B850263567AEC3E">
    <w:name w:val="925E31FFB690434A9B850263567AEC3E"/>
    <w:rsid w:val="002257B7"/>
  </w:style>
  <w:style w:type="paragraph" w:customStyle="1" w:styleId="642558E6F8B24A3294D0F2AD39B5BDA0">
    <w:name w:val="642558E6F8B24A3294D0F2AD39B5BDA0"/>
    <w:rsid w:val="002257B7"/>
  </w:style>
  <w:style w:type="paragraph" w:customStyle="1" w:styleId="617310379C82475186AB4D8C57D3A772">
    <w:name w:val="617310379C82475186AB4D8C57D3A772"/>
    <w:rsid w:val="002257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1141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ANOVA in R</vt:lpstr>
    </vt:vector>
  </TitlesOfParts>
  <Company>Loughborough University</Company>
  <LinksUpToDate>false</LinksUpToDate>
  <CharactersWithSpaces>7636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ANOVA in R</dc:title>
  <dc:creator>Janette Matthews</dc:creator>
  <cp:lastModifiedBy>Chetna</cp:lastModifiedBy>
  <cp:revision>9</cp:revision>
  <cp:lastPrinted>2016-02-04T10:08:00Z</cp:lastPrinted>
  <dcterms:created xsi:type="dcterms:W3CDTF">2015-12-17T17:42:00Z</dcterms:created>
  <dcterms:modified xsi:type="dcterms:W3CDTF">2016-07-20T07:34:00Z</dcterms:modified>
</cp:coreProperties>
</file>