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36" w:rsidRPr="00DD46A2" w:rsidRDefault="00DD46A2" w:rsidP="009B69F1">
      <w:pPr>
        <w:pStyle w:val="Ref"/>
        <w:spacing w:line="276" w:lineRule="auto"/>
        <w:jc w:val="left"/>
        <w:rPr>
          <w:szCs w:val="22"/>
        </w:rPr>
      </w:pPr>
      <w:r w:rsidRPr="00DD46A2">
        <w:rPr>
          <w:szCs w:val="22"/>
        </w:rPr>
        <mc:AlternateContent>
          <mc:Choice Requires="wps">
            <w:drawing>
              <wp:anchor distT="0" distB="0" distL="114300" distR="114300" simplePos="0" relativeHeight="251659264" behindDoc="0" locked="0" layoutInCell="1" allowOverlap="1" wp14:anchorId="3BAA95DE" wp14:editId="1A444BB4">
                <wp:simplePos x="0" y="0"/>
                <wp:positionH relativeFrom="column">
                  <wp:posOffset>-171450</wp:posOffset>
                </wp:positionH>
                <wp:positionV relativeFrom="paragraph">
                  <wp:posOffset>-5715</wp:posOffset>
                </wp:positionV>
                <wp:extent cx="6207125" cy="304800"/>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04800"/>
                        </a:xfrm>
                        <a:prstGeom prst="rect">
                          <a:avLst/>
                        </a:prstGeom>
                        <a:no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rsidR="00A82EB4" w:rsidRPr="008716C5" w:rsidRDefault="00A82EB4" w:rsidP="009B69F1">
                            <w:pPr>
                              <w:spacing w:after="0"/>
                              <w:jc w:val="center"/>
                              <w:rPr>
                                <w:sz w:val="20"/>
                                <w:szCs w:val="20"/>
                              </w:rPr>
                            </w:pPr>
                            <w:r w:rsidRPr="008716C5">
                              <w:rPr>
                                <w:sz w:val="20"/>
                                <w:szCs w:val="20"/>
                              </w:rPr>
                              <w:t>The following resources are associated:</w:t>
                            </w:r>
                            <w:r w:rsidR="009B69F1">
                              <w:rPr>
                                <w:sz w:val="20"/>
                                <w:szCs w:val="20"/>
                              </w:rPr>
                              <w:t xml:space="preserve"> </w:t>
                            </w:r>
                            <w:r w:rsidR="009C4F45" w:rsidRPr="009B69F1">
                              <w:rPr>
                                <w:i/>
                                <w:sz w:val="20"/>
                                <w:szCs w:val="20"/>
                              </w:rPr>
                              <w:t>Chec</w:t>
                            </w:r>
                            <w:r w:rsidR="00A75A76" w:rsidRPr="009B69F1">
                              <w:rPr>
                                <w:i/>
                                <w:sz w:val="20"/>
                                <w:szCs w:val="20"/>
                              </w:rPr>
                              <w:t xml:space="preserve">king normality in </w:t>
                            </w:r>
                            <w:r w:rsidR="000D0DE5" w:rsidRPr="009B69F1">
                              <w:rPr>
                                <w:i/>
                                <w:sz w:val="20"/>
                                <w:szCs w:val="20"/>
                              </w:rPr>
                              <w:t>Jamovi</w:t>
                            </w:r>
                            <w:r w:rsidR="006104F0" w:rsidRPr="008716C5">
                              <w:rPr>
                                <w:sz w:val="20"/>
                                <w:szCs w:val="20"/>
                              </w:rPr>
                              <w:t xml:space="preserve"> and the dataset </w:t>
                            </w:r>
                            <w:hyperlink r:id="rId8" w:history="1">
                              <w:r w:rsidR="006104F0" w:rsidRPr="009B69F1">
                                <w:rPr>
                                  <w:rStyle w:val="Hyperlink"/>
                                  <w:sz w:val="20"/>
                                  <w:szCs w:val="20"/>
                                </w:rPr>
                                <w:t>’Diet</w:t>
                              </w:r>
                              <w:r w:rsidR="009B69F1" w:rsidRPr="009B69F1">
                                <w:rPr>
                                  <w:rStyle w:val="Hyperlink"/>
                                  <w:sz w:val="20"/>
                                  <w:szCs w:val="20"/>
                                </w:rPr>
                                <w:t>.csv</w:t>
                              </w:r>
                              <w:r w:rsidR="006104F0" w:rsidRPr="009B69F1">
                                <w:rPr>
                                  <w:rStyle w:val="Hyperlink"/>
                                  <w:sz w:val="20"/>
                                  <w:szCs w:val="20"/>
                                </w:rPr>
                                <w: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45pt;width:488.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" filled="f" strokecolor="#d8d8d8 [2732]" strokeweight="2pt">
                <v:textbox>
                  <w:txbxContent>
                    <w:p w:rsidR="00A82EB4" w:rsidRPr="008716C5" w:rsidRDefault="00A82EB4" w:rsidP="009B69F1">
                      <w:pPr>
                        <w:spacing w:after="0"/>
                        <w:jc w:val="center"/>
                        <w:rPr>
                          <w:sz w:val="20"/>
                          <w:szCs w:val="20"/>
                        </w:rPr>
                      </w:pPr>
                      <w:r w:rsidRPr="008716C5">
                        <w:rPr>
                          <w:sz w:val="20"/>
                          <w:szCs w:val="20"/>
                        </w:rPr>
                        <w:t>The following resources are associated:</w:t>
                      </w:r>
                      <w:r w:rsidR="009B69F1">
                        <w:rPr>
                          <w:sz w:val="20"/>
                          <w:szCs w:val="20"/>
                        </w:rPr>
                        <w:t xml:space="preserve"> </w:t>
                      </w:r>
                      <w:r w:rsidR="009C4F45" w:rsidRPr="009B69F1">
                        <w:rPr>
                          <w:i/>
                          <w:sz w:val="20"/>
                          <w:szCs w:val="20"/>
                        </w:rPr>
                        <w:t>Chec</w:t>
                      </w:r>
                      <w:r w:rsidR="00A75A76" w:rsidRPr="009B69F1">
                        <w:rPr>
                          <w:i/>
                          <w:sz w:val="20"/>
                          <w:szCs w:val="20"/>
                        </w:rPr>
                        <w:t xml:space="preserve">king normality in </w:t>
                      </w:r>
                      <w:r w:rsidR="000D0DE5" w:rsidRPr="009B69F1">
                        <w:rPr>
                          <w:i/>
                          <w:sz w:val="20"/>
                          <w:szCs w:val="20"/>
                        </w:rPr>
                        <w:t>Jamovi</w:t>
                      </w:r>
                      <w:r w:rsidR="006104F0" w:rsidRPr="008716C5">
                        <w:rPr>
                          <w:sz w:val="20"/>
                          <w:szCs w:val="20"/>
                        </w:rPr>
                        <w:t xml:space="preserve"> and the dataset </w:t>
                      </w:r>
                      <w:hyperlink r:id="rId9" w:history="1">
                        <w:r w:rsidR="006104F0" w:rsidRPr="009B69F1">
                          <w:rPr>
                            <w:rStyle w:val="Hyperlink"/>
                            <w:sz w:val="20"/>
                            <w:szCs w:val="20"/>
                          </w:rPr>
                          <w:t>’Diet</w:t>
                        </w:r>
                        <w:r w:rsidR="009B69F1" w:rsidRPr="009B69F1">
                          <w:rPr>
                            <w:rStyle w:val="Hyperlink"/>
                            <w:sz w:val="20"/>
                            <w:szCs w:val="20"/>
                          </w:rPr>
                          <w:t>.csv</w:t>
                        </w:r>
                        <w:r w:rsidR="006104F0" w:rsidRPr="009B69F1">
                          <w:rPr>
                            <w:rStyle w:val="Hyperlink"/>
                            <w:sz w:val="20"/>
                            <w:szCs w:val="20"/>
                          </w:rPr>
                          <w:t>’</w:t>
                        </w:r>
                      </w:hyperlink>
                    </w:p>
                  </w:txbxContent>
                </v:textbox>
              </v:shape>
            </w:pict>
          </mc:Fallback>
        </mc:AlternateContent>
      </w:r>
    </w:p>
    <w:p w:rsidR="00DD46A2" w:rsidRPr="00DD46A2" w:rsidRDefault="00DD46A2" w:rsidP="00DD46A2">
      <w:pPr>
        <w:pStyle w:val="Title2"/>
        <w:spacing w:line="276" w:lineRule="auto"/>
        <w:rPr>
          <w:sz w:val="22"/>
          <w:szCs w:val="22"/>
        </w:rPr>
      </w:pPr>
    </w:p>
    <w:p w:rsidR="009C4F45" w:rsidRPr="009B69F1" w:rsidRDefault="001E7AAE" w:rsidP="000D0DE5">
      <w:pPr>
        <w:pStyle w:val="Title2"/>
        <w:spacing w:line="276" w:lineRule="auto"/>
        <w:rPr>
          <w:sz w:val="36"/>
          <w:szCs w:val="36"/>
        </w:rPr>
      </w:pPr>
      <w:r w:rsidRPr="009B69F1">
        <w:rPr>
          <w:sz w:val="36"/>
          <w:szCs w:val="36"/>
        </w:rPr>
        <w:t xml:space="preserve">One-way (between-groups) </w:t>
      </w:r>
      <w:r w:rsidR="006104F0" w:rsidRPr="009B69F1">
        <w:rPr>
          <w:sz w:val="36"/>
          <w:szCs w:val="36"/>
        </w:rPr>
        <w:t>ANOVA</w:t>
      </w:r>
      <w:r w:rsidR="00D87DF4" w:rsidRPr="009B69F1">
        <w:rPr>
          <w:sz w:val="36"/>
          <w:szCs w:val="36"/>
        </w:rPr>
        <w:t xml:space="preserve"> in </w:t>
      </w:r>
      <w:r w:rsidR="000D0DE5" w:rsidRPr="009B69F1">
        <w:rPr>
          <w:sz w:val="36"/>
          <w:szCs w:val="36"/>
        </w:rPr>
        <w:t>Jamovi</w:t>
      </w:r>
    </w:p>
    <w:p w:rsidR="006104F0" w:rsidRPr="00DD46A2" w:rsidRDefault="006104F0" w:rsidP="00DD46A2">
      <w:pPr>
        <w:pStyle w:val="Heading20"/>
        <w:spacing w:before="120" w:line="276" w:lineRule="auto"/>
        <w:rPr>
          <w:b w:val="0"/>
          <w:sz w:val="22"/>
          <w:szCs w:val="22"/>
        </w:rPr>
      </w:pPr>
      <w:r w:rsidRPr="00DD46A2">
        <w:rPr>
          <w:sz w:val="22"/>
          <w:szCs w:val="22"/>
        </w:rPr>
        <w:t xml:space="preserve">Dependent variable: </w:t>
      </w:r>
      <w:r w:rsidR="009C4F45" w:rsidRPr="00DD46A2">
        <w:rPr>
          <w:b w:val="0"/>
          <w:sz w:val="22"/>
          <w:szCs w:val="22"/>
        </w:rPr>
        <w:t>Continuous (scale/interval/ratio)</w:t>
      </w:r>
      <w:r w:rsidRPr="00DD46A2">
        <w:rPr>
          <w:b w:val="0"/>
          <w:sz w:val="22"/>
          <w:szCs w:val="22"/>
        </w:rPr>
        <w:t xml:space="preserve">, </w:t>
      </w:r>
    </w:p>
    <w:p w:rsidR="009C4F45" w:rsidRPr="00DD46A2" w:rsidRDefault="006104F0" w:rsidP="00DD46A2">
      <w:pPr>
        <w:pStyle w:val="Heading20"/>
        <w:spacing w:before="120" w:line="276" w:lineRule="auto"/>
        <w:rPr>
          <w:b w:val="0"/>
          <w:sz w:val="22"/>
          <w:szCs w:val="22"/>
        </w:rPr>
      </w:pPr>
      <w:r w:rsidRPr="00DD46A2">
        <w:rPr>
          <w:sz w:val="22"/>
          <w:szCs w:val="22"/>
        </w:rPr>
        <w:t>Independent variable</w:t>
      </w:r>
      <w:r w:rsidRPr="00DD46A2">
        <w:rPr>
          <w:b w:val="0"/>
          <w:sz w:val="22"/>
          <w:szCs w:val="22"/>
        </w:rPr>
        <w:t xml:space="preserve">: Categorical (at least 3 </w:t>
      </w:r>
      <w:r w:rsidR="006E2E1D" w:rsidRPr="00DD46A2">
        <w:rPr>
          <w:b w:val="0"/>
          <w:sz w:val="22"/>
          <w:szCs w:val="22"/>
        </w:rPr>
        <w:t xml:space="preserve">unrelated/ independent </w:t>
      </w:r>
      <w:r w:rsidR="009366CA" w:rsidRPr="00DD46A2">
        <w:rPr>
          <w:b w:val="0"/>
          <w:sz w:val="22"/>
          <w:szCs w:val="22"/>
        </w:rPr>
        <w:t>groups</w:t>
      </w:r>
      <w:r w:rsidRPr="00DD46A2">
        <w:rPr>
          <w:b w:val="0"/>
          <w:sz w:val="22"/>
          <w:szCs w:val="22"/>
        </w:rPr>
        <w:t>)</w:t>
      </w:r>
    </w:p>
    <w:p w:rsidR="006104F0" w:rsidRPr="00DD46A2" w:rsidRDefault="009C4F45" w:rsidP="00DD46A2">
      <w:pPr>
        <w:pStyle w:val="Heading20"/>
        <w:spacing w:before="120" w:line="276" w:lineRule="auto"/>
        <w:rPr>
          <w:b w:val="0"/>
          <w:sz w:val="22"/>
          <w:szCs w:val="22"/>
        </w:rPr>
      </w:pPr>
      <w:r w:rsidRPr="00DD46A2">
        <w:rPr>
          <w:sz w:val="22"/>
          <w:szCs w:val="22"/>
        </w:rPr>
        <w:t xml:space="preserve">Common Applications: </w:t>
      </w:r>
      <w:r w:rsidR="009366CA" w:rsidRPr="00DD46A2">
        <w:rPr>
          <w:b w:val="0"/>
          <w:sz w:val="22"/>
          <w:szCs w:val="22"/>
        </w:rPr>
        <w:t>Used to detect a</w:t>
      </w:r>
      <w:r w:rsidR="006104F0" w:rsidRPr="00DD46A2">
        <w:rPr>
          <w:b w:val="0"/>
          <w:sz w:val="22"/>
          <w:szCs w:val="22"/>
        </w:rPr>
        <w:t xml:space="preserve"> difference in means of 3 or more independent groups.  It can be thought of as an extension of the </w:t>
      </w:r>
      <w:r w:rsidR="002D0226" w:rsidRPr="00DD46A2">
        <w:rPr>
          <w:b w:val="0"/>
          <w:sz w:val="22"/>
          <w:szCs w:val="22"/>
        </w:rPr>
        <w:t xml:space="preserve">independent </w:t>
      </w:r>
      <w:r w:rsidR="006104F0" w:rsidRPr="00DD46A2">
        <w:rPr>
          <w:b w:val="0"/>
          <w:sz w:val="22"/>
          <w:szCs w:val="22"/>
        </w:rPr>
        <w:t xml:space="preserve">t-test </w:t>
      </w:r>
      <w:r w:rsidR="001E7AAE" w:rsidRPr="00DD46A2">
        <w:rPr>
          <w:b w:val="0"/>
          <w:sz w:val="22"/>
          <w:szCs w:val="22"/>
        </w:rPr>
        <w:t xml:space="preserve">for </w:t>
      </w:r>
      <w:r w:rsidR="002D0226" w:rsidRPr="00DD46A2">
        <w:rPr>
          <w:b w:val="0"/>
          <w:sz w:val="22"/>
          <w:szCs w:val="22"/>
        </w:rPr>
        <w:t>and can be referred to as ‘between-subjects’ ANOVA.</w:t>
      </w:r>
      <w:r w:rsidR="006104F0" w:rsidRPr="00DD46A2">
        <w:rPr>
          <w:b w:val="0"/>
          <w:sz w:val="22"/>
          <w:szCs w:val="22"/>
        </w:rPr>
        <w:t xml:space="preserve"> </w:t>
      </w:r>
    </w:p>
    <w:p w:rsidR="00D32DE5" w:rsidRPr="00DD46A2" w:rsidRDefault="006F5A2C" w:rsidP="00DD46A2">
      <w:pPr>
        <w:pStyle w:val="Heading20"/>
        <w:spacing w:before="120" w:after="0" w:line="276" w:lineRule="auto"/>
        <w:rPr>
          <w:sz w:val="22"/>
          <w:szCs w:val="22"/>
        </w:rPr>
      </w:pPr>
      <w:r w:rsidRPr="00DD46A2">
        <w:rPr>
          <w:sz w:val="22"/>
          <w:szCs w:val="22"/>
        </w:rPr>
        <w:t>Data</w:t>
      </w:r>
      <w:r w:rsidR="005C0AC5" w:rsidRPr="00DD46A2">
        <w:rPr>
          <w:sz w:val="22"/>
          <w:szCs w:val="22"/>
        </w:rPr>
        <w:t xml:space="preserve">: </w:t>
      </w:r>
      <w:r w:rsidR="00E35502" w:rsidRPr="00DD46A2">
        <w:rPr>
          <w:b w:val="0"/>
          <w:sz w:val="22"/>
          <w:szCs w:val="22"/>
        </w:rPr>
        <w:t>The data set ‘D</w:t>
      </w:r>
      <w:r w:rsidR="005C0AC5" w:rsidRPr="00DD46A2">
        <w:rPr>
          <w:b w:val="0"/>
          <w:sz w:val="22"/>
          <w:szCs w:val="22"/>
        </w:rPr>
        <w:t>iet</w:t>
      </w:r>
      <w:r w:rsidR="009B69F1">
        <w:rPr>
          <w:b w:val="0"/>
          <w:sz w:val="22"/>
          <w:szCs w:val="22"/>
        </w:rPr>
        <w:t>.csv</w:t>
      </w:r>
      <w:r w:rsidR="005C0AC5" w:rsidRPr="00DD46A2">
        <w:rPr>
          <w:b w:val="0"/>
          <w:sz w:val="22"/>
          <w:szCs w:val="22"/>
        </w:rPr>
        <w:t>’ contains informat</w:t>
      </w:r>
      <w:r w:rsidR="00E35502" w:rsidRPr="00DD46A2">
        <w:rPr>
          <w:b w:val="0"/>
          <w:sz w:val="22"/>
          <w:szCs w:val="22"/>
        </w:rPr>
        <w:t>ion on 78 people who undertook one</w:t>
      </w:r>
      <w:r w:rsidR="005C0AC5" w:rsidRPr="00DD46A2">
        <w:rPr>
          <w:b w:val="0"/>
          <w:sz w:val="22"/>
          <w:szCs w:val="22"/>
        </w:rPr>
        <w:t xml:space="preserve"> of three diets</w:t>
      </w:r>
      <w:r w:rsidR="009B69F1">
        <w:rPr>
          <w:b w:val="0"/>
          <w:sz w:val="22"/>
          <w:szCs w:val="22"/>
        </w:rPr>
        <w:t xml:space="preserve"> </w:t>
      </w:r>
      <w:r w:rsidR="009B69F1" w:rsidRPr="009B69F1">
        <w:rPr>
          <w:b w:val="0"/>
          <w:sz w:val="22"/>
          <w:szCs w:val="22"/>
        </w:rPr>
        <w:t>is available to download as a csv file on our ‘</w:t>
      </w:r>
      <w:hyperlink r:id="rId10" w:history="1">
        <w:r w:rsidR="009B69F1" w:rsidRPr="009B69F1">
          <w:rPr>
            <w:rStyle w:val="Hyperlink"/>
            <w:b w:val="0"/>
            <w:sz w:val="22"/>
            <w:szCs w:val="22"/>
          </w:rPr>
          <w:t xml:space="preserve">Practice </w:t>
        </w:r>
        <w:proofErr w:type="spellStart"/>
        <w:r w:rsidR="009B69F1" w:rsidRPr="009B69F1">
          <w:rPr>
            <w:rStyle w:val="Hyperlink"/>
            <w:b w:val="0"/>
            <w:sz w:val="22"/>
            <w:szCs w:val="22"/>
          </w:rPr>
          <w:t>datasets’</w:t>
        </w:r>
        <w:proofErr w:type="spellEnd"/>
      </w:hyperlink>
      <w:r w:rsidR="009B69F1" w:rsidRPr="009B69F1">
        <w:rPr>
          <w:b w:val="0"/>
          <w:sz w:val="22"/>
          <w:szCs w:val="22"/>
        </w:rPr>
        <w:t xml:space="preserve"> webpage</w:t>
      </w:r>
      <w:r w:rsidR="005C0AC5" w:rsidRPr="00DD46A2">
        <w:rPr>
          <w:b w:val="0"/>
          <w:sz w:val="22"/>
          <w:szCs w:val="22"/>
        </w:rPr>
        <w:t xml:space="preserve">.  There is background information such as age, gender and height </w:t>
      </w:r>
      <w:r w:rsidR="009366CA" w:rsidRPr="00DD46A2">
        <w:rPr>
          <w:b w:val="0"/>
          <w:sz w:val="22"/>
          <w:szCs w:val="22"/>
        </w:rPr>
        <w:t>as well as weight</w:t>
      </w:r>
      <w:r w:rsidR="005C0AC5" w:rsidRPr="00DD46A2">
        <w:rPr>
          <w:b w:val="0"/>
          <w:sz w:val="22"/>
          <w:szCs w:val="22"/>
        </w:rPr>
        <w:t xml:space="preserve"> </w:t>
      </w:r>
      <w:r w:rsidR="009366CA" w:rsidRPr="00DD46A2">
        <w:rPr>
          <w:b w:val="0"/>
          <w:sz w:val="22"/>
          <w:szCs w:val="22"/>
        </w:rPr>
        <w:t>lost on</w:t>
      </w:r>
      <w:r w:rsidR="005C0AC5" w:rsidRPr="00DD46A2">
        <w:rPr>
          <w:b w:val="0"/>
          <w:sz w:val="22"/>
          <w:szCs w:val="22"/>
        </w:rPr>
        <w:t xml:space="preserve"> the diet</w:t>
      </w:r>
      <w:r w:rsidR="005C2CC6" w:rsidRPr="00DD46A2">
        <w:rPr>
          <w:b w:val="0"/>
          <w:sz w:val="22"/>
          <w:szCs w:val="22"/>
        </w:rPr>
        <w:t xml:space="preserve"> (a positive value means they lost weight)</w:t>
      </w:r>
      <w:r w:rsidR="005C0AC5" w:rsidRPr="00DD46A2">
        <w:rPr>
          <w:b w:val="0"/>
          <w:sz w:val="22"/>
          <w:szCs w:val="22"/>
        </w:rPr>
        <w:t>.</w:t>
      </w:r>
      <w:r w:rsidR="005C2CC6" w:rsidRPr="00DD46A2">
        <w:rPr>
          <w:b w:val="0"/>
          <w:sz w:val="22"/>
          <w:szCs w:val="22"/>
        </w:rPr>
        <w:t xml:space="preserve">  The aim of the study was to see which diet was best for losing weight so the independent variable (group) is diet</w:t>
      </w:r>
      <w:r w:rsidR="00DD46A2">
        <w:rPr>
          <w:b w:val="0"/>
          <w:sz w:val="22"/>
          <w:szCs w:val="22"/>
        </w:rPr>
        <w:t xml:space="preserve"> and weight lost is the dependent</w:t>
      </w:r>
      <w:r w:rsidR="005C2CC6" w:rsidRPr="00DD46A2">
        <w:rPr>
          <w:b w:val="0"/>
          <w:sz w:val="22"/>
          <w:szCs w:val="22"/>
        </w:rPr>
        <w:t>.</w:t>
      </w:r>
      <w:r w:rsidR="007E38D0" w:rsidRPr="00DD46A2">
        <w:rPr>
          <w:b w:val="0"/>
          <w:sz w:val="22"/>
          <w:szCs w:val="22"/>
        </w:rPr>
        <w:t xml:space="preserve"> </w:t>
      </w:r>
      <w:r w:rsidR="005C0AC5" w:rsidRPr="00DD46A2">
        <w:rPr>
          <w:sz w:val="22"/>
          <w:szCs w:val="22"/>
        </w:rPr>
        <w:t xml:space="preserve">  </w:t>
      </w:r>
    </w:p>
    <w:p w:rsidR="005C0AC5" w:rsidRPr="00DD46A2" w:rsidRDefault="00736BC8" w:rsidP="00DD46A2">
      <w:pPr>
        <w:pStyle w:val="Heading20"/>
        <w:spacing w:after="0" w:line="276" w:lineRule="auto"/>
        <w:rPr>
          <w:sz w:val="22"/>
          <w:szCs w:val="22"/>
        </w:rPr>
      </w:pPr>
      <w:r w:rsidRPr="00DD46A2">
        <w:rPr>
          <w:noProof/>
          <w:sz w:val="22"/>
          <w:szCs w:val="22"/>
          <w:lang w:eastAsia="en-GB"/>
        </w:rPr>
        <mc:AlternateContent>
          <mc:Choice Requires="wps">
            <w:drawing>
              <wp:anchor distT="0" distB="0" distL="114300" distR="114300" simplePos="0" relativeHeight="251701248" behindDoc="0" locked="0" layoutInCell="1" allowOverlap="1" wp14:anchorId="35B90D4B" wp14:editId="173FCD77">
                <wp:simplePos x="0" y="0"/>
                <wp:positionH relativeFrom="column">
                  <wp:posOffset>3790950</wp:posOffset>
                </wp:positionH>
                <wp:positionV relativeFrom="paragraph">
                  <wp:posOffset>619125</wp:posOffset>
                </wp:positionV>
                <wp:extent cx="1142365" cy="409575"/>
                <wp:effectExtent l="0" t="0" r="19685" b="28575"/>
                <wp:wrapNone/>
                <wp:docPr id="11" name="Up Arrow Callout 11"/>
                <wp:cNvGraphicFramePr/>
                <a:graphic xmlns:a="http://schemas.openxmlformats.org/drawingml/2006/main">
                  <a:graphicData uri="http://schemas.microsoft.com/office/word/2010/wordprocessingShape">
                    <wps:wsp>
                      <wps:cNvSpPr/>
                      <wps:spPr>
                        <a:xfrm>
                          <a:off x="0" y="0"/>
                          <a:ext cx="1142365" cy="409575"/>
                        </a:xfrm>
                        <a:prstGeom prst="upArrowCallout">
                          <a:avLst/>
                        </a:prstGeom>
                        <a:solidFill>
                          <a:sysClr val="window" lastClr="FFFFFF"/>
                        </a:solidFill>
                        <a:ln w="25400" cap="flat" cmpd="sng" algn="ctr">
                          <a:solidFill>
                            <a:srgbClr val="4F81BD">
                              <a:shade val="50000"/>
                            </a:srgbClr>
                          </a:solidFill>
                          <a:prstDash val="solid"/>
                        </a:ln>
                        <a:effectLst/>
                      </wps:spPr>
                      <wps:txbx>
                        <w:txbxContent>
                          <w:p w:rsidR="00D75969" w:rsidRPr="00D75969" w:rsidRDefault="00D75969" w:rsidP="00D75969">
                            <w:pPr>
                              <w:jc w:val="center"/>
                              <w:rPr>
                                <w:color w:val="0F243E" w:themeColor="text2" w:themeShade="80"/>
                              </w:rPr>
                            </w:pPr>
                            <w:r>
                              <w:rPr>
                                <w:color w:val="0F243E" w:themeColor="text2" w:themeShade="80"/>
                              </w:rPr>
                              <w:t>Diet 1, 2 or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1" o:spid="_x0000_s1027" type="#_x0000_t79" style="position:absolute;margin-left:298.5pt;margin-top:48.75pt;width:89.95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" adj="7565,8864,5400,9832" fillcolor="window" strokecolor="#385d8a" strokeweight="2pt">
                <v:textbox>
                  <w:txbxContent>
                    <w:p w:rsidR="00D75969" w:rsidRPr="00D75969" w:rsidRDefault="00D75969" w:rsidP="00D75969">
                      <w:pPr>
                        <w:jc w:val="center"/>
                        <w:rPr>
                          <w:color w:val="0F243E" w:themeColor="text2" w:themeShade="80"/>
                        </w:rPr>
                      </w:pPr>
                      <w:r>
                        <w:rPr>
                          <w:color w:val="0F243E" w:themeColor="text2" w:themeShade="80"/>
                        </w:rPr>
                        <w:t>Diet 1, 2 or 3</w:t>
                      </w:r>
                    </w:p>
                  </w:txbxContent>
                </v:textbox>
              </v:shape>
            </w:pict>
          </mc:Fallback>
        </mc:AlternateContent>
      </w:r>
      <w:r w:rsidRPr="00DD46A2">
        <w:rPr>
          <w:noProof/>
          <w:sz w:val="22"/>
          <w:szCs w:val="22"/>
          <w:lang w:eastAsia="en-GB"/>
        </w:rPr>
        <mc:AlternateContent>
          <mc:Choice Requires="wps">
            <w:drawing>
              <wp:anchor distT="0" distB="0" distL="114300" distR="114300" simplePos="0" relativeHeight="251726848" behindDoc="0" locked="0" layoutInCell="1" allowOverlap="1" wp14:anchorId="7CC1B50F" wp14:editId="2E4C0719">
                <wp:simplePos x="0" y="0"/>
                <wp:positionH relativeFrom="column">
                  <wp:posOffset>5299710</wp:posOffset>
                </wp:positionH>
                <wp:positionV relativeFrom="paragraph">
                  <wp:posOffset>617220</wp:posOffset>
                </wp:positionV>
                <wp:extent cx="941705" cy="409575"/>
                <wp:effectExtent l="0" t="0" r="10795" b="28575"/>
                <wp:wrapNone/>
                <wp:docPr id="14" name="Up Arrow Callout 14"/>
                <wp:cNvGraphicFramePr/>
                <a:graphic xmlns:a="http://schemas.openxmlformats.org/drawingml/2006/main">
                  <a:graphicData uri="http://schemas.microsoft.com/office/word/2010/wordprocessingShape">
                    <wps:wsp>
                      <wps:cNvSpPr/>
                      <wps:spPr>
                        <a:xfrm>
                          <a:off x="0" y="0"/>
                          <a:ext cx="941705" cy="409575"/>
                        </a:xfrm>
                        <a:prstGeom prst="upArrowCallout">
                          <a:avLst/>
                        </a:prstGeom>
                        <a:solidFill>
                          <a:sysClr val="window" lastClr="FFFFFF"/>
                        </a:solidFill>
                        <a:ln w="25400" cap="flat" cmpd="sng" algn="ctr">
                          <a:solidFill>
                            <a:srgbClr val="4F81BD">
                              <a:shade val="50000"/>
                            </a:srgbClr>
                          </a:solidFill>
                          <a:prstDash val="solid"/>
                        </a:ln>
                        <a:effectLst/>
                      </wps:spPr>
                      <wps:txbx>
                        <w:txbxContent>
                          <w:p w:rsidR="000D0DE5" w:rsidRPr="00D75969" w:rsidRDefault="000D0DE5" w:rsidP="000D0DE5">
                            <w:pPr>
                              <w:jc w:val="center"/>
                              <w:rPr>
                                <w:color w:val="0F243E" w:themeColor="text2" w:themeShade="80"/>
                              </w:rPr>
                            </w:pPr>
                            <w:r>
                              <w:rPr>
                                <w:color w:val="0F243E" w:themeColor="text2" w:themeShade="80"/>
                              </w:rPr>
                              <w:t>Weight loss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Callout 14" o:spid="_x0000_s1028" type="#_x0000_t79" style="position:absolute;margin-left:417.3pt;margin-top:48.6pt;width:74.15pt;height:3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" adj="7565,8451,5400,9626" fillcolor="window" strokecolor="#385d8a" strokeweight="2pt">
                <v:textbox>
                  <w:txbxContent>
                    <w:p w:rsidR="000D0DE5" w:rsidRPr="00D75969" w:rsidRDefault="000D0DE5" w:rsidP="000D0DE5">
                      <w:pPr>
                        <w:jc w:val="center"/>
                        <w:rPr>
                          <w:color w:val="0F243E" w:themeColor="text2" w:themeShade="80"/>
                        </w:rPr>
                      </w:pPr>
                      <w:r>
                        <w:rPr>
                          <w:color w:val="0F243E" w:themeColor="text2" w:themeShade="80"/>
                        </w:rPr>
                        <w:t>Weight loss</w:t>
                      </w:r>
                    </w:p>
                  </w:txbxContent>
                </v:textbox>
              </v:shape>
            </w:pict>
          </mc:Fallback>
        </mc:AlternateContent>
      </w:r>
      <w:r w:rsidRPr="00DD46A2">
        <w:rPr>
          <w:noProof/>
          <w:sz w:val="22"/>
          <w:szCs w:val="22"/>
          <w:lang w:eastAsia="en-GB"/>
        </w:rPr>
        <mc:AlternateContent>
          <mc:Choice Requires="wps">
            <w:drawing>
              <wp:anchor distT="0" distB="0" distL="114300" distR="114300" simplePos="0" relativeHeight="251750400" behindDoc="0" locked="0" layoutInCell="1" allowOverlap="1" wp14:anchorId="174DD718" wp14:editId="20417C67">
                <wp:simplePos x="0" y="0"/>
                <wp:positionH relativeFrom="column">
                  <wp:posOffset>2594610</wp:posOffset>
                </wp:positionH>
                <wp:positionV relativeFrom="paragraph">
                  <wp:posOffset>361315</wp:posOffset>
                </wp:positionV>
                <wp:extent cx="1104900" cy="409575"/>
                <wp:effectExtent l="0" t="0" r="19050" b="28575"/>
                <wp:wrapNone/>
                <wp:docPr id="3" name="Up Arrow Callout 3"/>
                <wp:cNvGraphicFramePr/>
                <a:graphic xmlns:a="http://schemas.openxmlformats.org/drawingml/2006/main">
                  <a:graphicData uri="http://schemas.microsoft.com/office/word/2010/wordprocessingShape">
                    <wps:wsp>
                      <wps:cNvSpPr/>
                      <wps:spPr>
                        <a:xfrm>
                          <a:off x="0" y="0"/>
                          <a:ext cx="1104900" cy="409575"/>
                        </a:xfrm>
                        <a:prstGeom prst="upArrowCallout">
                          <a:avLst/>
                        </a:prstGeom>
                        <a:solidFill>
                          <a:sysClr val="window" lastClr="FFFFFF"/>
                        </a:solidFill>
                        <a:ln w="25400" cap="flat" cmpd="sng" algn="ctr">
                          <a:solidFill>
                            <a:srgbClr val="4F81BD">
                              <a:shade val="50000"/>
                            </a:srgbClr>
                          </a:solidFill>
                          <a:prstDash val="solid"/>
                        </a:ln>
                        <a:effectLst/>
                      </wps:spPr>
                      <wps:txbx>
                        <w:txbxContent>
                          <w:p w:rsidR="009B69F1" w:rsidRPr="00D75969" w:rsidRDefault="009B69F1" w:rsidP="009B69F1">
                            <w:pPr>
                              <w:jc w:val="center"/>
                              <w:rPr>
                                <w:color w:val="0F243E" w:themeColor="text2" w:themeShade="80"/>
                              </w:rPr>
                            </w:pPr>
                            <w:r>
                              <w:rPr>
                                <w:color w:val="0F243E" w:themeColor="text2" w:themeShade="80"/>
                              </w:rPr>
                              <w:t>Weight before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Callout 3" o:spid="_x0000_s1029" type="#_x0000_t79" style="position:absolute;margin-left:204.3pt;margin-top:28.45pt;width:87pt;height:3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" adj="7565,8798,5400,9799" fillcolor="window" strokecolor="#385d8a" strokeweight="2pt">
                <v:textbox>
                  <w:txbxContent>
                    <w:p w:rsidR="009B69F1" w:rsidRPr="00D75969" w:rsidRDefault="009B69F1" w:rsidP="009B69F1">
                      <w:pPr>
                        <w:jc w:val="center"/>
                        <w:rPr>
                          <w:color w:val="0F243E" w:themeColor="text2" w:themeShade="80"/>
                        </w:rPr>
                      </w:pPr>
                      <w:r>
                        <w:rPr>
                          <w:color w:val="0F243E" w:themeColor="text2" w:themeShade="80"/>
                        </w:rPr>
                        <w:t>Weight before</w:t>
                      </w:r>
                    </w:p>
                  </w:txbxContent>
                </v:textbox>
              </v:shape>
            </w:pict>
          </mc:Fallback>
        </mc:AlternateContent>
      </w:r>
      <w:r w:rsidR="000D0DE5">
        <w:rPr>
          <w:noProof/>
          <w:lang w:eastAsia="en-GB"/>
        </w:rPr>
        <w:drawing>
          <wp:inline distT="0" distB="0" distL="0" distR="0" wp14:anchorId="64BB175B" wp14:editId="787BF591">
            <wp:extent cx="5943600" cy="804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804545"/>
                    </a:xfrm>
                    <a:prstGeom prst="rect">
                      <a:avLst/>
                    </a:prstGeom>
                  </pic:spPr>
                </pic:pic>
              </a:graphicData>
            </a:graphic>
          </wp:inline>
        </w:drawing>
      </w:r>
    </w:p>
    <w:p w:rsidR="00D75969" w:rsidRDefault="00D75969" w:rsidP="00DD46A2">
      <w:pPr>
        <w:pStyle w:val="Heading20"/>
        <w:spacing w:after="0" w:line="276" w:lineRule="auto"/>
        <w:rPr>
          <w:b w:val="0"/>
          <w:sz w:val="22"/>
          <w:szCs w:val="22"/>
        </w:rPr>
      </w:pPr>
    </w:p>
    <w:p w:rsidR="004A5F13" w:rsidRDefault="00736BC8" w:rsidP="00DD46A2">
      <w:pPr>
        <w:pStyle w:val="Heading20"/>
        <w:spacing w:after="0" w:line="276" w:lineRule="auto"/>
        <w:rPr>
          <w:b w:val="0"/>
          <w:sz w:val="22"/>
          <w:szCs w:val="22"/>
        </w:rPr>
      </w:pPr>
      <w:r>
        <w:rPr>
          <w:noProof/>
          <w:lang w:eastAsia="en-GB"/>
        </w:rPr>
        <w:drawing>
          <wp:anchor distT="0" distB="0" distL="114300" distR="114300" simplePos="0" relativeHeight="251752448" behindDoc="0" locked="0" layoutInCell="1" allowOverlap="1" wp14:anchorId="1A38BAF1" wp14:editId="0D687B15">
            <wp:simplePos x="0" y="0"/>
            <wp:positionH relativeFrom="column">
              <wp:posOffset>5358130</wp:posOffset>
            </wp:positionH>
            <wp:positionV relativeFrom="paragraph">
              <wp:posOffset>108585</wp:posOffset>
            </wp:positionV>
            <wp:extent cx="1068705" cy="12725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68705" cy="1272540"/>
                    </a:xfrm>
                    <a:prstGeom prst="rect">
                      <a:avLst/>
                    </a:prstGeom>
                  </pic:spPr>
                </pic:pic>
              </a:graphicData>
            </a:graphic>
            <wp14:sizeRelH relativeFrom="page">
              <wp14:pctWidth>0</wp14:pctWidth>
            </wp14:sizeRelH>
            <wp14:sizeRelV relativeFrom="page">
              <wp14:pctHeight>0</wp14:pctHeight>
            </wp14:sizeRelV>
          </wp:anchor>
        </w:drawing>
      </w:r>
    </w:p>
    <w:p w:rsidR="00DF0291" w:rsidRDefault="00DF0291" w:rsidP="00DD46A2">
      <w:pPr>
        <w:pStyle w:val="Heading20"/>
        <w:spacing w:after="0" w:line="276" w:lineRule="auto"/>
        <w:rPr>
          <w:b w:val="0"/>
          <w:sz w:val="22"/>
          <w:szCs w:val="22"/>
        </w:rPr>
      </w:pPr>
      <w:r>
        <w:rPr>
          <w:b w:val="0"/>
          <w:sz w:val="22"/>
          <w:szCs w:val="22"/>
        </w:rPr>
        <w:t>Before carrying out analysis, it is useful to visualise your data and compare summary statistics.  The ANOVA procedure produces means and standard deviations of the groups but a box-plot gives a better idea of the spread of individuals within the groups and makes it easier to identifying outliers.</w:t>
      </w:r>
      <w:r w:rsidR="00285039">
        <w:rPr>
          <w:b w:val="0"/>
          <w:sz w:val="22"/>
          <w:szCs w:val="22"/>
        </w:rPr>
        <w:t xml:space="preserve">  Produce a box-plot, through Analyses </w:t>
      </w:r>
      <w:r w:rsidR="00285039" w:rsidRPr="00285039">
        <w:rPr>
          <w:b w:val="0"/>
          <w:sz w:val="22"/>
          <w:szCs w:val="22"/>
        </w:rPr>
        <w:sym w:font="Wingdings" w:char="F0E0"/>
      </w:r>
      <w:r w:rsidR="00285039">
        <w:rPr>
          <w:b w:val="0"/>
          <w:sz w:val="22"/>
          <w:szCs w:val="22"/>
        </w:rPr>
        <w:t xml:space="preserve"> Exploration </w:t>
      </w:r>
      <w:r w:rsidR="00285039" w:rsidRPr="00285039">
        <w:rPr>
          <w:b w:val="0"/>
          <w:sz w:val="22"/>
          <w:szCs w:val="22"/>
        </w:rPr>
        <w:sym w:font="Wingdings" w:char="F0E0"/>
      </w:r>
      <w:r w:rsidR="00285039">
        <w:rPr>
          <w:b w:val="0"/>
          <w:sz w:val="22"/>
          <w:szCs w:val="22"/>
        </w:rPr>
        <w:t xml:space="preserve"> </w:t>
      </w:r>
      <w:proofErr w:type="spellStart"/>
      <w:r w:rsidR="00285039">
        <w:rPr>
          <w:b w:val="0"/>
          <w:sz w:val="22"/>
          <w:szCs w:val="22"/>
        </w:rPr>
        <w:t>Descriptives</w:t>
      </w:r>
      <w:proofErr w:type="spellEnd"/>
      <w:r w:rsidR="00285039">
        <w:rPr>
          <w:b w:val="0"/>
          <w:sz w:val="22"/>
          <w:szCs w:val="22"/>
        </w:rPr>
        <w:t xml:space="preserve"> and selecting Box-plot.  Jamovi has a useful feature for smaller sample sizes where all the individual points can be added to the box-plot by selecting ‘Data’. </w:t>
      </w:r>
    </w:p>
    <w:p w:rsidR="00285039" w:rsidRDefault="00285039" w:rsidP="00DD46A2">
      <w:pPr>
        <w:pStyle w:val="Heading20"/>
        <w:spacing w:after="0" w:line="276" w:lineRule="auto"/>
        <w:rPr>
          <w:b w:val="0"/>
          <w:sz w:val="22"/>
          <w:szCs w:val="22"/>
        </w:rPr>
      </w:pPr>
      <w:r w:rsidRPr="00DF0291">
        <w:rPr>
          <w:rFonts w:ascii="Segoe UI" w:eastAsia="Times New Roman" w:hAnsi="Segoe UI" w:cs="Segoe UI"/>
          <w:noProof/>
          <w:color w:val="333333"/>
          <w:sz w:val="18"/>
          <w:szCs w:val="18"/>
          <w:lang w:eastAsia="en-GB"/>
        </w:rPr>
        <w:drawing>
          <wp:anchor distT="0" distB="0" distL="114300" distR="114300" simplePos="0" relativeHeight="251753472" behindDoc="0" locked="0" layoutInCell="1" allowOverlap="1" wp14:anchorId="05AF4BD6" wp14:editId="30FD020C">
            <wp:simplePos x="0" y="0"/>
            <wp:positionH relativeFrom="column">
              <wp:posOffset>-605790</wp:posOffset>
            </wp:positionH>
            <wp:positionV relativeFrom="paragraph">
              <wp:posOffset>9525</wp:posOffset>
            </wp:positionV>
            <wp:extent cx="3127375" cy="2354580"/>
            <wp:effectExtent l="0" t="0" r="0" b="0"/>
            <wp:wrapSquare wrapText="bothSides"/>
            <wp:docPr id="15" name="Picture 2" descr="http://127.0.0.1:56209/7a4010e2-cd8b-4bd7-b5a5-71f1ae76a63f/2/res/02%20descriptives/resources/85b3ae380973c0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6209/7a4010e2-cd8b-4bd7-b5a5-71f1ae76a63f/2/res/02%20descriptives/resources/85b3ae380973c08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7375" cy="235458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sz w:val="22"/>
          <w:szCs w:val="22"/>
        </w:rPr>
        <w:t>Diet 3 clearly has a higher median than the other two diets and the middle 50% is more spread out.  Diet 1 has a couple of outliers who lost much more weight than others in their group and Diet 2 has some people who gained weight (have negative weight loss).</w:t>
      </w:r>
    </w:p>
    <w:p w:rsidR="00285039" w:rsidRDefault="00285039" w:rsidP="00DD46A2">
      <w:pPr>
        <w:pStyle w:val="Heading20"/>
        <w:spacing w:after="0" w:line="276" w:lineRule="auto"/>
        <w:rPr>
          <w:b w:val="0"/>
          <w:sz w:val="22"/>
          <w:szCs w:val="22"/>
        </w:rPr>
      </w:pPr>
    </w:p>
    <w:p w:rsidR="00285039" w:rsidRPr="00736BC8" w:rsidRDefault="00736BC8" w:rsidP="00736BC8">
      <w:pPr>
        <w:pStyle w:val="Heading20"/>
        <w:spacing w:after="0" w:line="276" w:lineRule="auto"/>
        <w:rPr>
          <w:sz w:val="22"/>
          <w:szCs w:val="22"/>
        </w:rPr>
      </w:pPr>
      <w:r w:rsidRPr="00DD46A2">
        <w:rPr>
          <w:b w:val="0"/>
          <w:sz w:val="22"/>
          <w:szCs w:val="22"/>
        </w:rPr>
        <w:t xml:space="preserve">ANOVA stands for ‘Analysis of variance’ as it uses the ratio of between group </w:t>
      </w:r>
      <w:proofErr w:type="gramStart"/>
      <w:r w:rsidRPr="00DD46A2">
        <w:rPr>
          <w:b w:val="0"/>
          <w:sz w:val="22"/>
          <w:szCs w:val="22"/>
        </w:rPr>
        <w:t>variation</w:t>
      </w:r>
      <w:proofErr w:type="gramEnd"/>
      <w:r w:rsidRPr="00DD46A2">
        <w:rPr>
          <w:b w:val="0"/>
          <w:sz w:val="22"/>
          <w:szCs w:val="22"/>
        </w:rPr>
        <w:t xml:space="preserve"> to within group variation, when deciding if there is a statistically significant difference between the groups.  </w:t>
      </w:r>
      <w:r w:rsidRPr="00DD46A2">
        <w:rPr>
          <w:i/>
          <w:sz w:val="22"/>
          <w:szCs w:val="22"/>
        </w:rPr>
        <w:t>Within group variation</w:t>
      </w:r>
      <w:r w:rsidRPr="00DD46A2">
        <w:rPr>
          <w:b w:val="0"/>
          <w:sz w:val="22"/>
          <w:szCs w:val="22"/>
        </w:rPr>
        <w:t xml:space="preserve"> measures how much the individuals vary from their group mean.</w:t>
      </w:r>
      <w:r w:rsidRPr="00DD46A2">
        <w:rPr>
          <w:sz w:val="22"/>
          <w:szCs w:val="22"/>
        </w:rPr>
        <w:t xml:space="preserve">  </w:t>
      </w:r>
      <w:r w:rsidRPr="00DD46A2">
        <w:rPr>
          <w:b w:val="0"/>
          <w:sz w:val="22"/>
          <w:szCs w:val="22"/>
        </w:rPr>
        <w:t xml:space="preserve">Each difference between an individual and their group mean is called a </w:t>
      </w:r>
      <w:proofErr w:type="gramStart"/>
      <w:r w:rsidRPr="00DD46A2">
        <w:rPr>
          <w:sz w:val="22"/>
          <w:szCs w:val="22"/>
        </w:rPr>
        <w:t>residual</w:t>
      </w:r>
      <w:proofErr w:type="gramEnd"/>
      <w:r w:rsidRPr="00DD46A2">
        <w:rPr>
          <w:b w:val="0"/>
          <w:sz w:val="22"/>
          <w:szCs w:val="22"/>
        </w:rPr>
        <w:t>.  These residuals are squared and added together to give the sum of the squared residuals or the within group sum of squares (</w:t>
      </w:r>
      <w:proofErr w:type="spellStart"/>
      <w:r w:rsidRPr="00DD46A2">
        <w:rPr>
          <w:b w:val="0"/>
          <w:sz w:val="22"/>
          <w:szCs w:val="22"/>
        </w:rPr>
        <w:t>SS</w:t>
      </w:r>
      <w:r w:rsidRPr="00DD46A2">
        <w:rPr>
          <w:b w:val="0"/>
          <w:sz w:val="22"/>
          <w:szCs w:val="22"/>
          <w:vertAlign w:val="subscript"/>
        </w:rPr>
        <w:t>within</w:t>
      </w:r>
      <w:proofErr w:type="spellEnd"/>
      <w:r w:rsidRPr="00DD46A2">
        <w:rPr>
          <w:b w:val="0"/>
          <w:sz w:val="22"/>
          <w:szCs w:val="22"/>
        </w:rPr>
        <w:t xml:space="preserve">).  </w:t>
      </w:r>
      <w:r w:rsidRPr="00DD46A2">
        <w:rPr>
          <w:i/>
          <w:sz w:val="22"/>
          <w:szCs w:val="22"/>
        </w:rPr>
        <w:t xml:space="preserve">Between </w:t>
      </w:r>
      <w:proofErr w:type="gramStart"/>
      <w:r w:rsidRPr="00DD46A2">
        <w:rPr>
          <w:i/>
          <w:sz w:val="22"/>
          <w:szCs w:val="22"/>
        </w:rPr>
        <w:t>group</w:t>
      </w:r>
      <w:proofErr w:type="gramEnd"/>
      <w:r w:rsidRPr="00DD46A2">
        <w:rPr>
          <w:i/>
          <w:sz w:val="22"/>
          <w:szCs w:val="22"/>
        </w:rPr>
        <w:t xml:space="preserve"> variation</w:t>
      </w:r>
      <w:r w:rsidRPr="00DD46A2">
        <w:rPr>
          <w:b w:val="0"/>
          <w:sz w:val="22"/>
          <w:szCs w:val="22"/>
        </w:rPr>
        <w:t xml:space="preserve"> measures how much the group means vary from the overall mean (</w:t>
      </w:r>
      <w:proofErr w:type="spellStart"/>
      <w:r w:rsidRPr="00DD46A2">
        <w:rPr>
          <w:b w:val="0"/>
          <w:sz w:val="22"/>
          <w:szCs w:val="22"/>
        </w:rPr>
        <w:t>SS</w:t>
      </w:r>
      <w:r w:rsidRPr="00DD46A2">
        <w:rPr>
          <w:b w:val="0"/>
          <w:sz w:val="22"/>
          <w:szCs w:val="22"/>
          <w:vertAlign w:val="subscript"/>
        </w:rPr>
        <w:t>between</w:t>
      </w:r>
      <w:proofErr w:type="spellEnd"/>
      <w:r w:rsidRPr="00DD46A2">
        <w:rPr>
          <w:b w:val="0"/>
          <w:sz w:val="22"/>
          <w:szCs w:val="22"/>
        </w:rPr>
        <w:t xml:space="preserve">). </w:t>
      </w:r>
    </w:p>
    <w:p w:rsidR="009C4F45" w:rsidRPr="009023B2" w:rsidRDefault="00736BC8" w:rsidP="000D0DE5">
      <w:pPr>
        <w:pStyle w:val="Heading1"/>
        <w:spacing w:before="0" w:after="0" w:line="276" w:lineRule="auto"/>
        <w:rPr>
          <w:szCs w:val="28"/>
        </w:rPr>
      </w:pPr>
      <w:r>
        <w:rPr>
          <w:noProof/>
          <w:lang w:eastAsia="en-GB"/>
        </w:rPr>
        <w:lastRenderedPageBreak/>
        <w:drawing>
          <wp:anchor distT="0" distB="0" distL="114300" distR="114300" simplePos="0" relativeHeight="251751424" behindDoc="0" locked="0" layoutInCell="1" allowOverlap="1" wp14:anchorId="6757F8D5" wp14:editId="34F1F3D9">
            <wp:simplePos x="0" y="0"/>
            <wp:positionH relativeFrom="column">
              <wp:posOffset>4690110</wp:posOffset>
            </wp:positionH>
            <wp:positionV relativeFrom="paragraph">
              <wp:posOffset>-3810</wp:posOffset>
            </wp:positionV>
            <wp:extent cx="419100" cy="3581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6231" t="9172" r="90442" b="81456"/>
                    <a:stretch/>
                  </pic:blipFill>
                  <pic:spPr bwMode="auto">
                    <a:xfrm>
                      <a:off x="0" y="0"/>
                      <a:ext cx="419100"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4F45" w:rsidRPr="009023B2">
        <w:rPr>
          <w:szCs w:val="28"/>
        </w:rPr>
        <w:t xml:space="preserve">Steps in </w:t>
      </w:r>
      <w:r w:rsidR="000D0DE5">
        <w:rPr>
          <w:szCs w:val="28"/>
        </w:rPr>
        <w:t>Jamovi</w:t>
      </w:r>
    </w:p>
    <w:p w:rsidR="002A544E" w:rsidRPr="00DD46A2" w:rsidRDefault="002A544E" w:rsidP="000943F5">
      <w:pPr>
        <w:pStyle w:val="Heading1"/>
        <w:spacing w:before="0" w:after="0" w:line="276" w:lineRule="auto"/>
        <w:rPr>
          <w:b w:val="0"/>
          <w:i/>
          <w:sz w:val="22"/>
          <w:szCs w:val="22"/>
        </w:rPr>
      </w:pPr>
      <w:r w:rsidRPr="00DD46A2">
        <w:rPr>
          <w:b w:val="0"/>
          <w:sz w:val="22"/>
          <w:szCs w:val="22"/>
        </w:rPr>
        <w:t xml:space="preserve">To carry out an ANOVA, select </w:t>
      </w:r>
      <w:r w:rsidR="000943F5">
        <w:rPr>
          <w:b w:val="0"/>
          <w:i/>
          <w:sz w:val="22"/>
          <w:szCs w:val="22"/>
        </w:rPr>
        <w:t>Analyses</w:t>
      </w:r>
      <w:r w:rsidRPr="00DD46A2">
        <w:rPr>
          <w:b w:val="0"/>
          <w:i/>
          <w:sz w:val="22"/>
          <w:szCs w:val="22"/>
        </w:rPr>
        <w:t xml:space="preserve"> </w:t>
      </w:r>
      <w:r w:rsidRPr="00DD46A2">
        <w:rPr>
          <w:b w:val="0"/>
          <w:i/>
          <w:sz w:val="22"/>
          <w:szCs w:val="22"/>
        </w:rPr>
        <w:sym w:font="Wingdings" w:char="F0E0"/>
      </w:r>
      <w:r w:rsidRPr="00DD46A2">
        <w:rPr>
          <w:b w:val="0"/>
          <w:i/>
          <w:sz w:val="22"/>
          <w:szCs w:val="22"/>
        </w:rPr>
        <w:t xml:space="preserve"> </w:t>
      </w:r>
      <w:r w:rsidR="000943F5">
        <w:rPr>
          <w:b w:val="0"/>
          <w:i/>
          <w:sz w:val="22"/>
          <w:szCs w:val="22"/>
        </w:rPr>
        <w:t>ANOVA</w:t>
      </w:r>
      <w:r w:rsidR="000943F5" w:rsidRPr="00DD46A2">
        <w:rPr>
          <w:b w:val="0"/>
          <w:i/>
          <w:sz w:val="22"/>
          <w:szCs w:val="22"/>
        </w:rPr>
        <w:sym w:font="Wingdings" w:char="F0E0"/>
      </w:r>
      <w:r w:rsidR="003212FF">
        <w:rPr>
          <w:b w:val="0"/>
          <w:i/>
          <w:sz w:val="22"/>
          <w:szCs w:val="22"/>
        </w:rPr>
        <w:t xml:space="preserve"> </w:t>
      </w:r>
      <w:r w:rsidR="000943F5">
        <w:rPr>
          <w:b w:val="0"/>
          <w:i/>
          <w:sz w:val="22"/>
          <w:szCs w:val="22"/>
        </w:rPr>
        <w:t>One-Way ANOVA</w:t>
      </w:r>
    </w:p>
    <w:p w:rsidR="00736BC8" w:rsidRDefault="00736BC8" w:rsidP="00905397">
      <w:pPr>
        <w:spacing w:after="0" w:line="276" w:lineRule="auto"/>
        <w:rPr>
          <w:szCs w:val="22"/>
        </w:rPr>
      </w:pPr>
      <w:r>
        <w:rPr>
          <w:noProof/>
          <w:lang w:eastAsia="en-GB"/>
        </w:rPr>
        <w:drawing>
          <wp:anchor distT="0" distB="0" distL="114300" distR="114300" simplePos="0" relativeHeight="251754496" behindDoc="0" locked="0" layoutInCell="1" allowOverlap="1" wp14:anchorId="5F4B388F" wp14:editId="63C5B90A">
            <wp:simplePos x="0" y="0"/>
            <wp:positionH relativeFrom="column">
              <wp:posOffset>-383540</wp:posOffset>
            </wp:positionH>
            <wp:positionV relativeFrom="paragraph">
              <wp:posOffset>41275</wp:posOffset>
            </wp:positionV>
            <wp:extent cx="4448810" cy="294132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448810" cy="2941320"/>
                    </a:xfrm>
                    <a:prstGeom prst="rect">
                      <a:avLst/>
                    </a:prstGeom>
                  </pic:spPr>
                </pic:pic>
              </a:graphicData>
            </a:graphic>
            <wp14:sizeRelH relativeFrom="page">
              <wp14:pctWidth>0</wp14:pctWidth>
            </wp14:sizeRelH>
            <wp14:sizeRelV relativeFrom="page">
              <wp14:pctHeight>0</wp14:pctHeight>
            </wp14:sizeRelV>
          </wp:anchor>
        </w:drawing>
      </w:r>
      <w:r w:rsidR="003212FF">
        <w:rPr>
          <w:szCs w:val="22"/>
        </w:rPr>
        <w:t>Move</w:t>
      </w:r>
      <w:r w:rsidR="00F627B5" w:rsidRPr="00DD46A2">
        <w:rPr>
          <w:szCs w:val="22"/>
        </w:rPr>
        <w:t xml:space="preserve"> the </w:t>
      </w:r>
      <w:r w:rsidR="003212FF">
        <w:rPr>
          <w:szCs w:val="22"/>
        </w:rPr>
        <w:t xml:space="preserve">continuous </w:t>
      </w:r>
      <w:r w:rsidR="00F627B5" w:rsidRPr="00DD46A2">
        <w:rPr>
          <w:szCs w:val="22"/>
        </w:rPr>
        <w:t xml:space="preserve">dependent variable (weight lost) in the </w:t>
      </w:r>
      <w:r w:rsidR="000E29F4" w:rsidRPr="00DD46A2">
        <w:rPr>
          <w:i/>
          <w:szCs w:val="22"/>
        </w:rPr>
        <w:t>Dependent V</w:t>
      </w:r>
      <w:r w:rsidR="00F627B5" w:rsidRPr="00DD46A2">
        <w:rPr>
          <w:i/>
          <w:szCs w:val="22"/>
        </w:rPr>
        <w:t>ariable</w:t>
      </w:r>
      <w:r w:rsidR="00F627B5" w:rsidRPr="00DD46A2">
        <w:rPr>
          <w:szCs w:val="22"/>
        </w:rPr>
        <w:t xml:space="preserve"> box</w:t>
      </w:r>
      <w:r>
        <w:rPr>
          <w:szCs w:val="22"/>
        </w:rPr>
        <w:t xml:space="preserve"> using the arrow.</w:t>
      </w:r>
    </w:p>
    <w:p w:rsidR="00736BC8" w:rsidRDefault="00736BC8" w:rsidP="00905397">
      <w:pPr>
        <w:spacing w:after="0" w:line="276" w:lineRule="auto"/>
        <w:rPr>
          <w:szCs w:val="22"/>
        </w:rPr>
      </w:pPr>
    </w:p>
    <w:p w:rsidR="00F627B5" w:rsidRDefault="00736BC8" w:rsidP="00905397">
      <w:pPr>
        <w:spacing w:after="0" w:line="276" w:lineRule="auto"/>
        <w:rPr>
          <w:szCs w:val="22"/>
        </w:rPr>
      </w:pPr>
      <w:r>
        <w:rPr>
          <w:szCs w:val="22"/>
        </w:rPr>
        <w:t xml:space="preserve">Move </w:t>
      </w:r>
      <w:r w:rsidR="00F627B5" w:rsidRPr="00DD46A2">
        <w:rPr>
          <w:szCs w:val="22"/>
        </w:rPr>
        <w:t xml:space="preserve">the </w:t>
      </w:r>
      <w:r w:rsidR="003212FF">
        <w:rPr>
          <w:szCs w:val="22"/>
        </w:rPr>
        <w:t xml:space="preserve">categorical </w:t>
      </w:r>
      <w:r w:rsidR="00F627B5" w:rsidRPr="00DD46A2">
        <w:rPr>
          <w:szCs w:val="22"/>
        </w:rPr>
        <w:t>inde</w:t>
      </w:r>
      <w:r w:rsidR="00D32DE5" w:rsidRPr="00DD46A2">
        <w:rPr>
          <w:szCs w:val="22"/>
        </w:rPr>
        <w:t xml:space="preserve">pendent variable (diet) in the </w:t>
      </w:r>
      <w:r w:rsidR="00905397">
        <w:rPr>
          <w:i/>
          <w:szCs w:val="22"/>
        </w:rPr>
        <w:t>Grouping Variable</w:t>
      </w:r>
      <w:r w:rsidR="00D32DE5" w:rsidRPr="00DD46A2">
        <w:rPr>
          <w:szCs w:val="22"/>
        </w:rPr>
        <w:t xml:space="preserve"> box.  </w:t>
      </w:r>
    </w:p>
    <w:p w:rsidR="003212FF" w:rsidRDefault="003212FF" w:rsidP="00905397">
      <w:pPr>
        <w:spacing w:after="0" w:line="276" w:lineRule="auto"/>
        <w:rPr>
          <w:szCs w:val="22"/>
        </w:rPr>
      </w:pPr>
    </w:p>
    <w:p w:rsidR="003212FF" w:rsidRPr="00DD46A2" w:rsidRDefault="00736BC8" w:rsidP="00905397">
      <w:pPr>
        <w:spacing w:after="0" w:line="276" w:lineRule="auto"/>
        <w:rPr>
          <w:szCs w:val="22"/>
        </w:rPr>
      </w:pPr>
      <w:proofErr w:type="gramStart"/>
      <w:r>
        <w:rPr>
          <w:szCs w:val="22"/>
        </w:rPr>
        <w:t>Request descriptive statistics by group and a confidence interval plot.</w:t>
      </w:r>
      <w:proofErr w:type="gramEnd"/>
    </w:p>
    <w:p w:rsidR="00F627B5" w:rsidRPr="00DD46A2" w:rsidRDefault="00736BC8" w:rsidP="00DD46A2">
      <w:pPr>
        <w:pStyle w:val="Heading1"/>
        <w:spacing w:before="0" w:after="0" w:line="276" w:lineRule="auto"/>
        <w:rPr>
          <w:b w:val="0"/>
          <w:sz w:val="22"/>
          <w:szCs w:val="22"/>
        </w:rPr>
      </w:pPr>
      <w:r>
        <w:rPr>
          <w:noProof/>
          <w:sz w:val="22"/>
          <w:szCs w:val="22"/>
          <w:lang w:eastAsia="en-GB"/>
        </w:rPr>
        <mc:AlternateContent>
          <mc:Choice Requires="wps">
            <w:drawing>
              <wp:anchor distT="0" distB="0" distL="114300" distR="114300" simplePos="0" relativeHeight="251757568" behindDoc="0" locked="0" layoutInCell="1" allowOverlap="1" wp14:anchorId="30D2BEE1" wp14:editId="1FF18BF7">
                <wp:simplePos x="0" y="0"/>
                <wp:positionH relativeFrom="column">
                  <wp:posOffset>-1250950</wp:posOffset>
                </wp:positionH>
                <wp:positionV relativeFrom="paragraph">
                  <wp:posOffset>11430</wp:posOffset>
                </wp:positionV>
                <wp:extent cx="1127760" cy="426720"/>
                <wp:effectExtent l="38100" t="0" r="15240" b="68580"/>
                <wp:wrapNone/>
                <wp:docPr id="17" name="Straight Arrow Connector 17"/>
                <wp:cNvGraphicFramePr/>
                <a:graphic xmlns:a="http://schemas.openxmlformats.org/drawingml/2006/main">
                  <a:graphicData uri="http://schemas.microsoft.com/office/word/2010/wordprocessingShape">
                    <wps:wsp>
                      <wps:cNvCnPr/>
                      <wps:spPr>
                        <a:xfrm flipH="1">
                          <a:off x="0" y="0"/>
                          <a:ext cx="1127760" cy="42672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98.5pt;margin-top:.9pt;width:88.8pt;height:33.6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" strokecolor="windowText" strokeweight="1.5pt">
                <v:stroke endarrow="open"/>
              </v:shape>
            </w:pict>
          </mc:Fallback>
        </mc:AlternateContent>
      </w:r>
    </w:p>
    <w:p w:rsidR="00F627B5" w:rsidRPr="00DD46A2" w:rsidRDefault="00736BC8" w:rsidP="00DD46A2">
      <w:pPr>
        <w:pStyle w:val="Heading1"/>
        <w:spacing w:before="0" w:after="0" w:line="276" w:lineRule="auto"/>
        <w:rPr>
          <w:noProof/>
          <w:sz w:val="22"/>
          <w:szCs w:val="22"/>
          <w:lang w:eastAsia="en-GB"/>
        </w:rPr>
      </w:pPr>
      <w:r>
        <w:rPr>
          <w:noProof/>
          <w:sz w:val="22"/>
          <w:szCs w:val="22"/>
          <w:lang w:eastAsia="en-GB"/>
        </w:rPr>
        <mc:AlternateContent>
          <mc:Choice Requires="wps">
            <w:drawing>
              <wp:anchor distT="0" distB="0" distL="114300" distR="114300" simplePos="0" relativeHeight="251755520" behindDoc="0" locked="0" layoutInCell="1" allowOverlap="1">
                <wp:simplePos x="0" y="0"/>
                <wp:positionH relativeFrom="column">
                  <wp:posOffset>-3140710</wp:posOffset>
                </wp:positionH>
                <wp:positionV relativeFrom="paragraph">
                  <wp:posOffset>443865</wp:posOffset>
                </wp:positionV>
                <wp:extent cx="3116580" cy="76200"/>
                <wp:effectExtent l="19050" t="76200" r="26670" b="38100"/>
                <wp:wrapNone/>
                <wp:docPr id="16" name="Straight Arrow Connector 16"/>
                <wp:cNvGraphicFramePr/>
                <a:graphic xmlns:a="http://schemas.openxmlformats.org/drawingml/2006/main">
                  <a:graphicData uri="http://schemas.microsoft.com/office/word/2010/wordprocessingShape">
                    <wps:wsp>
                      <wps:cNvCnPr/>
                      <wps:spPr>
                        <a:xfrm flipH="1" flipV="1">
                          <a:off x="0" y="0"/>
                          <a:ext cx="3116580" cy="762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47.3pt;margin-top:34.95pt;width:245.4pt;height:6pt;flip:x 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" strokecolor="black [3213]" strokeweight="1.5pt">
                <v:stroke endarrow="open"/>
              </v:shape>
            </w:pict>
          </mc:Fallback>
        </mc:AlternateContent>
      </w:r>
      <w:r w:rsidR="00D52EA9" w:rsidRPr="00DD46A2">
        <w:rPr>
          <w:noProof/>
          <w:sz w:val="22"/>
          <w:szCs w:val="22"/>
          <w:lang w:eastAsia="en-GB"/>
        </w:rPr>
        <w:t xml:space="preserve"> </w:t>
      </w:r>
      <w:r w:rsidRPr="00736BC8">
        <w:rPr>
          <w:b w:val="0"/>
          <w:noProof/>
          <w:sz w:val="22"/>
          <w:szCs w:val="22"/>
          <w:lang w:eastAsia="en-GB"/>
        </w:rPr>
        <w:t>In the Variances section, a standard ANOVA can be requested by selecting</w:t>
      </w:r>
      <w:r>
        <w:rPr>
          <w:noProof/>
          <w:sz w:val="22"/>
          <w:szCs w:val="22"/>
          <w:lang w:eastAsia="en-GB"/>
        </w:rPr>
        <w:t xml:space="preserve"> ‘Assume equal (Fishers’s)’</w:t>
      </w:r>
    </w:p>
    <w:p w:rsidR="00582608" w:rsidRPr="00DD46A2" w:rsidRDefault="00582608" w:rsidP="00DD46A2">
      <w:pPr>
        <w:pStyle w:val="Heading1"/>
        <w:spacing w:before="0" w:after="0" w:line="276" w:lineRule="auto"/>
        <w:rPr>
          <w:rFonts w:asciiTheme="minorHAnsi" w:eastAsia="Calibri" w:hAnsiTheme="minorHAnsi" w:cs="Times New Roman"/>
          <w:sz w:val="22"/>
          <w:szCs w:val="22"/>
          <w:lang w:eastAsia="en-US"/>
        </w:rPr>
      </w:pPr>
    </w:p>
    <w:p w:rsidR="00582608" w:rsidRPr="00DD46A2" w:rsidRDefault="00582608" w:rsidP="00DD46A2">
      <w:pPr>
        <w:pStyle w:val="Heading1"/>
        <w:spacing w:before="0" w:after="0" w:line="276" w:lineRule="auto"/>
        <w:rPr>
          <w:rFonts w:asciiTheme="minorHAnsi" w:eastAsia="Calibri" w:hAnsiTheme="minorHAnsi" w:cs="Times New Roman"/>
          <w:sz w:val="22"/>
          <w:szCs w:val="22"/>
          <w:lang w:eastAsia="en-US"/>
        </w:rPr>
      </w:pPr>
    </w:p>
    <w:p w:rsidR="00D32DE5" w:rsidRPr="00736BC8" w:rsidRDefault="00BA650E" w:rsidP="00DD46A2">
      <w:pPr>
        <w:pStyle w:val="Heading1"/>
        <w:spacing w:before="0" w:after="0" w:line="276" w:lineRule="auto"/>
        <w:rPr>
          <w:rFonts w:eastAsia="Calibri"/>
          <w:szCs w:val="28"/>
          <w:lang w:eastAsia="en-US"/>
        </w:rPr>
      </w:pPr>
      <w:r>
        <w:rPr>
          <w:noProof/>
          <w:lang w:eastAsia="en-GB"/>
        </w:rPr>
        <w:drawing>
          <wp:anchor distT="0" distB="0" distL="114300" distR="114300" simplePos="0" relativeHeight="251758592" behindDoc="0" locked="0" layoutInCell="1" allowOverlap="1" wp14:anchorId="03EEE771" wp14:editId="7F319C5C">
            <wp:simplePos x="0" y="0"/>
            <wp:positionH relativeFrom="column">
              <wp:posOffset>3097530</wp:posOffset>
            </wp:positionH>
            <wp:positionV relativeFrom="paragraph">
              <wp:posOffset>150495</wp:posOffset>
            </wp:positionV>
            <wp:extent cx="3337560" cy="116586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37560" cy="1165860"/>
                    </a:xfrm>
                    <a:prstGeom prst="rect">
                      <a:avLst/>
                    </a:prstGeom>
                  </pic:spPr>
                </pic:pic>
              </a:graphicData>
            </a:graphic>
            <wp14:sizeRelH relativeFrom="page">
              <wp14:pctWidth>0</wp14:pctWidth>
            </wp14:sizeRelH>
            <wp14:sizeRelV relativeFrom="page">
              <wp14:pctHeight>0</wp14:pctHeight>
            </wp14:sizeRelV>
          </wp:anchor>
        </w:drawing>
      </w:r>
      <w:r w:rsidR="00582608" w:rsidRPr="00736BC8">
        <w:rPr>
          <w:rFonts w:eastAsia="Calibri"/>
          <w:szCs w:val="28"/>
          <w:lang w:eastAsia="en-US"/>
        </w:rPr>
        <w:t>The</w:t>
      </w:r>
      <w:r w:rsidR="00582608" w:rsidRPr="00736BC8">
        <w:rPr>
          <w:rFonts w:asciiTheme="minorHAnsi" w:eastAsia="Calibri" w:hAnsiTheme="minorHAnsi" w:cs="Times New Roman"/>
          <w:szCs w:val="28"/>
          <w:lang w:eastAsia="en-US"/>
        </w:rPr>
        <w:t xml:space="preserve"> </w:t>
      </w:r>
      <w:r w:rsidR="004D5B6D" w:rsidRPr="00736BC8">
        <w:rPr>
          <w:rFonts w:eastAsia="Calibri"/>
          <w:szCs w:val="28"/>
          <w:lang w:eastAsia="en-US"/>
        </w:rPr>
        <w:t xml:space="preserve">ANOVA </w:t>
      </w:r>
      <w:r w:rsidR="00582608" w:rsidRPr="00736BC8">
        <w:rPr>
          <w:rFonts w:eastAsia="Calibri"/>
          <w:szCs w:val="28"/>
          <w:lang w:eastAsia="en-US"/>
        </w:rPr>
        <w:t>output</w:t>
      </w:r>
    </w:p>
    <w:p w:rsidR="00736BC8" w:rsidRPr="00DD46A2" w:rsidRDefault="00736BC8" w:rsidP="00DD46A2">
      <w:pPr>
        <w:pStyle w:val="Heading1"/>
        <w:spacing w:before="0" w:after="0" w:line="276" w:lineRule="auto"/>
        <w:rPr>
          <w:rFonts w:eastAsia="Calibri"/>
          <w:sz w:val="22"/>
          <w:szCs w:val="22"/>
          <w:lang w:eastAsia="en-US"/>
        </w:rPr>
      </w:pPr>
    </w:p>
    <w:p w:rsidR="00BA650E" w:rsidRDefault="00736BC8" w:rsidP="00DD46A2">
      <w:pPr>
        <w:pStyle w:val="Heading1"/>
        <w:spacing w:before="0" w:after="0" w:line="276" w:lineRule="auto"/>
        <w:rPr>
          <w:rFonts w:eastAsia="Calibri"/>
          <w:b w:val="0"/>
          <w:sz w:val="22"/>
          <w:szCs w:val="22"/>
          <w:lang w:eastAsia="en-US"/>
        </w:rPr>
      </w:pPr>
      <w:r w:rsidRPr="00BA650E">
        <w:rPr>
          <w:rFonts w:eastAsia="Calibri"/>
          <w:b w:val="0"/>
          <w:sz w:val="22"/>
          <w:szCs w:val="22"/>
          <w:lang w:eastAsia="en-US"/>
        </w:rPr>
        <w:t xml:space="preserve">First look at the means and standard deviations of the groups and </w:t>
      </w:r>
      <w:r w:rsidR="00BA650E" w:rsidRPr="00BA650E">
        <w:rPr>
          <w:rFonts w:eastAsia="Calibri"/>
          <w:b w:val="0"/>
          <w:sz w:val="22"/>
          <w:szCs w:val="22"/>
          <w:lang w:eastAsia="en-US"/>
        </w:rPr>
        <w:t xml:space="preserve">decide whether the </w:t>
      </w:r>
      <w:r w:rsidRPr="00BA650E">
        <w:rPr>
          <w:rFonts w:eastAsia="Calibri"/>
          <w:b w:val="0"/>
          <w:sz w:val="22"/>
          <w:szCs w:val="22"/>
          <w:lang w:eastAsia="en-US"/>
        </w:rPr>
        <w:t xml:space="preserve">means </w:t>
      </w:r>
      <w:r w:rsidR="00BA650E" w:rsidRPr="00BA650E">
        <w:rPr>
          <w:rFonts w:eastAsia="Calibri"/>
          <w:b w:val="0"/>
          <w:sz w:val="22"/>
          <w:szCs w:val="22"/>
          <w:lang w:eastAsia="en-US"/>
        </w:rPr>
        <w:t>are similar or very different.  Do the same for the standard deviations.</w:t>
      </w:r>
    </w:p>
    <w:p w:rsidR="001E61EA" w:rsidRDefault="00BA650E" w:rsidP="00DD46A2">
      <w:pPr>
        <w:pStyle w:val="Heading1"/>
        <w:spacing w:before="0" w:after="0" w:line="276" w:lineRule="auto"/>
        <w:rPr>
          <w:rFonts w:eastAsia="Calibri"/>
          <w:b w:val="0"/>
          <w:sz w:val="22"/>
          <w:szCs w:val="22"/>
          <w:lang w:eastAsia="en-US"/>
        </w:rPr>
      </w:pPr>
      <w:r>
        <w:rPr>
          <w:rFonts w:eastAsia="Calibri"/>
          <w:b w:val="0"/>
          <w:sz w:val="22"/>
          <w:szCs w:val="22"/>
          <w:lang w:eastAsia="en-US"/>
        </w:rPr>
        <w:t xml:space="preserve">Diet 3 clearly has a bigger mean but all three have similar spread (standard deviations).  The standard ANOVA assumes that the three groups have similar variation.  If the largest standard deviation is more than twice the smallest, this assumption has not been met so go back and select the </w:t>
      </w:r>
      <w:r w:rsidRPr="001E61EA">
        <w:rPr>
          <w:rFonts w:eastAsia="Calibri"/>
          <w:sz w:val="22"/>
          <w:szCs w:val="22"/>
          <w:lang w:eastAsia="en-US"/>
        </w:rPr>
        <w:t>Welch’s</w:t>
      </w:r>
      <w:r>
        <w:rPr>
          <w:rFonts w:eastAsia="Calibri"/>
          <w:b w:val="0"/>
          <w:sz w:val="22"/>
          <w:szCs w:val="22"/>
          <w:lang w:eastAsia="en-US"/>
        </w:rPr>
        <w:t xml:space="preserve"> option for the ANOVA. </w:t>
      </w:r>
    </w:p>
    <w:p w:rsidR="001E61EA" w:rsidRDefault="001E61EA" w:rsidP="00DD46A2">
      <w:pPr>
        <w:pStyle w:val="Heading1"/>
        <w:spacing w:before="0" w:after="0" w:line="276" w:lineRule="auto"/>
        <w:rPr>
          <w:rFonts w:eastAsia="Calibri"/>
          <w:b w:val="0"/>
          <w:sz w:val="22"/>
          <w:szCs w:val="22"/>
          <w:lang w:eastAsia="en-US"/>
        </w:rPr>
      </w:pPr>
      <w:r>
        <w:rPr>
          <w:rFonts w:eastAsia="Calibri"/>
          <w:b w:val="0"/>
          <w:sz w:val="22"/>
          <w:szCs w:val="22"/>
          <w:lang w:eastAsia="en-US"/>
        </w:rPr>
        <w:t xml:space="preserve">The main ANOVA table is interpreted in the same whether the standard or Welch ANOVA is used.  </w:t>
      </w:r>
    </w:p>
    <w:p w:rsidR="00D32DE5" w:rsidRDefault="001E61EA" w:rsidP="00DD46A2">
      <w:pPr>
        <w:pStyle w:val="Heading1"/>
        <w:spacing w:before="0" w:after="0" w:line="276" w:lineRule="auto"/>
        <w:rPr>
          <w:rFonts w:eastAsia="Calibri"/>
          <w:b w:val="0"/>
          <w:sz w:val="22"/>
          <w:szCs w:val="22"/>
          <w:lang w:eastAsia="en-US"/>
        </w:rPr>
      </w:pPr>
      <w:r>
        <w:rPr>
          <w:rFonts w:eastAsia="Calibri"/>
          <w:b w:val="0"/>
          <w:sz w:val="22"/>
          <w:szCs w:val="22"/>
          <w:lang w:eastAsia="en-US"/>
        </w:rPr>
        <w:t xml:space="preserve">The hypothesis being tested is that all group means are equal.  A small p-value </w:t>
      </w:r>
      <w:proofErr w:type="gramStart"/>
      <w:r>
        <w:rPr>
          <w:rFonts w:eastAsia="Calibri"/>
          <w:b w:val="0"/>
          <w:sz w:val="22"/>
          <w:szCs w:val="22"/>
          <w:lang w:eastAsia="en-US"/>
        </w:rPr>
        <w:t>( p</w:t>
      </w:r>
      <w:proofErr w:type="gramEnd"/>
      <w:r>
        <w:rPr>
          <w:rFonts w:eastAsia="Calibri"/>
          <w:b w:val="0"/>
          <w:sz w:val="22"/>
          <w:szCs w:val="22"/>
          <w:lang w:eastAsia="en-US"/>
        </w:rPr>
        <w:t xml:space="preserve"> &lt; 0.05) provides evidence against this hypothesis and we conclude that there is evidence of a difference between at least two of the groups.</w:t>
      </w:r>
      <w:r w:rsidR="00BA650E">
        <w:rPr>
          <w:rFonts w:eastAsia="Calibri"/>
          <w:b w:val="0"/>
          <w:sz w:val="22"/>
          <w:szCs w:val="22"/>
          <w:lang w:eastAsia="en-US"/>
        </w:rPr>
        <w:t xml:space="preserve"> </w:t>
      </w:r>
      <w:r w:rsidR="00BA650E" w:rsidRPr="00BA650E">
        <w:rPr>
          <w:rFonts w:eastAsia="Calibri"/>
          <w:b w:val="0"/>
          <w:sz w:val="22"/>
          <w:szCs w:val="22"/>
          <w:lang w:eastAsia="en-US"/>
        </w:rPr>
        <w:t xml:space="preserve">  </w:t>
      </w:r>
    </w:p>
    <w:p w:rsidR="001E61EA" w:rsidRPr="00BA650E" w:rsidRDefault="001E61EA" w:rsidP="00DD46A2">
      <w:pPr>
        <w:pStyle w:val="Heading1"/>
        <w:spacing w:before="0" w:after="0" w:line="276" w:lineRule="auto"/>
        <w:rPr>
          <w:rFonts w:eastAsia="Calibri"/>
          <w:b w:val="0"/>
          <w:sz w:val="22"/>
          <w:szCs w:val="22"/>
          <w:lang w:eastAsia="en-US"/>
        </w:rPr>
      </w:pPr>
    </w:p>
    <w:p w:rsidR="00905397" w:rsidRDefault="001E61EA" w:rsidP="00DD46A2">
      <w:pPr>
        <w:spacing w:after="0" w:line="276" w:lineRule="auto"/>
        <w:rPr>
          <w:rFonts w:eastAsia="Calibri"/>
          <w:szCs w:val="22"/>
          <w:lang w:eastAsia="en-US"/>
        </w:rPr>
      </w:pPr>
      <w:r w:rsidRPr="00DD46A2">
        <w:rPr>
          <w:rFonts w:asciiTheme="minorHAnsi" w:eastAsia="Calibri" w:hAnsiTheme="minorHAnsi"/>
          <w:noProof/>
          <w:color w:val="000000"/>
          <w:szCs w:val="22"/>
          <w:lang w:eastAsia="en-GB"/>
        </w:rPr>
        <mc:AlternateContent>
          <mc:Choice Requires="wps">
            <w:drawing>
              <wp:anchor distT="0" distB="0" distL="114300" distR="114300" simplePos="0" relativeHeight="251741184" behindDoc="0" locked="0" layoutInCell="1" allowOverlap="1" wp14:anchorId="1BE1D808" wp14:editId="42297D7A">
                <wp:simplePos x="0" y="0"/>
                <wp:positionH relativeFrom="column">
                  <wp:posOffset>3878580</wp:posOffset>
                </wp:positionH>
                <wp:positionV relativeFrom="paragraph">
                  <wp:posOffset>353695</wp:posOffset>
                </wp:positionV>
                <wp:extent cx="1383665" cy="586740"/>
                <wp:effectExtent l="38100" t="19050" r="26035" b="22860"/>
                <wp:wrapNone/>
                <wp:docPr id="10247" name="AutoShape 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586740"/>
                        </a:xfrm>
                        <a:prstGeom prst="leftArrowCallout">
                          <a:avLst>
                            <a:gd name="adj1" fmla="val 15797"/>
                            <a:gd name="adj2" fmla="val 25000"/>
                            <a:gd name="adj3" fmla="val 20488"/>
                            <a:gd name="adj4" fmla="val 84448"/>
                          </a:avLst>
                        </a:prstGeom>
                        <a:solidFill>
                          <a:schemeClr val="accent2">
                            <a:lumMod val="20000"/>
                            <a:lumOff val="80000"/>
                            <a:alpha val="40000"/>
                          </a:schemeClr>
                        </a:solidFill>
                        <a:ln w="28575">
                          <a:solidFill>
                            <a:srgbClr val="FF0000"/>
                          </a:solidFill>
                          <a:miter lim="800000"/>
                          <a:headEnd/>
                          <a:tailEnd/>
                        </a:ln>
                      </wps:spPr>
                      <wps:txbx>
                        <w:txbxContent>
                          <w:p w:rsidR="00905397" w:rsidRPr="00E35502" w:rsidRDefault="00905397" w:rsidP="00905397">
                            <w:pPr>
                              <w:spacing w:after="0" w:line="240" w:lineRule="auto"/>
                              <w:rPr>
                                <w:sz w:val="20"/>
                                <w:szCs w:val="20"/>
                                <w:lang w:val="sv-SE"/>
                              </w:rPr>
                            </w:pPr>
                            <w:r w:rsidRPr="00E35502">
                              <w:rPr>
                                <w:sz w:val="20"/>
                                <w:szCs w:val="20"/>
                                <w:lang w:val="sv-SE"/>
                              </w:rPr>
                              <w:t xml:space="preserve">P = p-value = sig </w:t>
                            </w:r>
                          </w:p>
                          <w:p w:rsidR="00905397" w:rsidRPr="00E35502" w:rsidRDefault="001E61EA" w:rsidP="00905397">
                            <w:pPr>
                              <w:spacing w:after="0" w:line="240" w:lineRule="auto"/>
                              <w:rPr>
                                <w:sz w:val="20"/>
                                <w:szCs w:val="20"/>
                                <w:lang w:val="sv-SE"/>
                              </w:rPr>
                            </w:pPr>
                            <w:r>
                              <w:rPr>
                                <w:sz w:val="20"/>
                                <w:szCs w:val="20"/>
                                <w:lang w:val="sv-SE"/>
                              </w:rPr>
                              <w:t>= P(F &gt; 6.2</w:t>
                            </w:r>
                            <w:r w:rsidR="00905397" w:rsidRPr="00E35502">
                              <w:rPr>
                                <w:sz w:val="20"/>
                                <w:szCs w:val="20"/>
                                <w:lang w:val="sv-SE"/>
                              </w:rPr>
                              <w:t>)</w:t>
                            </w:r>
                          </w:p>
                          <w:p w:rsidR="00905397" w:rsidRPr="00E35502" w:rsidRDefault="00905397" w:rsidP="00905397">
                            <w:pPr>
                              <w:spacing w:after="0" w:line="240" w:lineRule="auto"/>
                              <w:rPr>
                                <w:b/>
                                <w:color w:val="C00000"/>
                                <w:sz w:val="20"/>
                                <w:szCs w:val="20"/>
                                <w:lang w:val="sv-SE"/>
                              </w:rPr>
                            </w:pPr>
                            <w:r w:rsidRPr="00E35502">
                              <w:rPr>
                                <w:b/>
                                <w:color w:val="C00000"/>
                                <w:sz w:val="20"/>
                                <w:szCs w:val="20"/>
                                <w:lang w:val="sv-SE"/>
                              </w:rPr>
                              <w:t xml:space="preserve">p = 0.003 </w:t>
                            </w:r>
                          </w:p>
                          <w:p w:rsidR="00905397" w:rsidRPr="00E35502" w:rsidRDefault="00905397" w:rsidP="00905397">
                            <w:pPr>
                              <w:spacing w:after="0" w:line="240" w:lineRule="auto"/>
                              <w:rPr>
                                <w:sz w:val="20"/>
                                <w:szCs w:val="20"/>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033" o:spid="_x0000_s1030" type="#_x0000_t77" style="position:absolute;margin-left:305.4pt;margin-top:27.85pt;width:108.95pt;height:46.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" adj="3359,,1877,9094" fillcolor="#f2dbdb [661]" strokecolor="red" strokeweight="2.25pt">
                <v:fill opacity="26214f"/>
                <v:textbox>
                  <w:txbxContent>
                    <w:p w:rsidR="00905397" w:rsidRPr="00E35502" w:rsidRDefault="00905397" w:rsidP="00905397">
                      <w:pPr>
                        <w:spacing w:after="0" w:line="240" w:lineRule="auto"/>
                        <w:rPr>
                          <w:sz w:val="20"/>
                          <w:szCs w:val="20"/>
                          <w:lang w:val="sv-SE"/>
                        </w:rPr>
                      </w:pPr>
                      <w:r w:rsidRPr="00E35502">
                        <w:rPr>
                          <w:sz w:val="20"/>
                          <w:szCs w:val="20"/>
                          <w:lang w:val="sv-SE"/>
                        </w:rPr>
                        <w:t xml:space="preserve">P = p-value = sig </w:t>
                      </w:r>
                    </w:p>
                    <w:p w:rsidR="00905397" w:rsidRPr="00E35502" w:rsidRDefault="001E61EA" w:rsidP="00905397">
                      <w:pPr>
                        <w:spacing w:after="0" w:line="240" w:lineRule="auto"/>
                        <w:rPr>
                          <w:sz w:val="20"/>
                          <w:szCs w:val="20"/>
                          <w:lang w:val="sv-SE"/>
                        </w:rPr>
                      </w:pPr>
                      <w:r>
                        <w:rPr>
                          <w:sz w:val="20"/>
                          <w:szCs w:val="20"/>
                          <w:lang w:val="sv-SE"/>
                        </w:rPr>
                        <w:t>= P(F &gt; 6.2</w:t>
                      </w:r>
                      <w:r w:rsidR="00905397" w:rsidRPr="00E35502">
                        <w:rPr>
                          <w:sz w:val="20"/>
                          <w:szCs w:val="20"/>
                          <w:lang w:val="sv-SE"/>
                        </w:rPr>
                        <w:t>)</w:t>
                      </w:r>
                    </w:p>
                    <w:p w:rsidR="00905397" w:rsidRPr="00E35502" w:rsidRDefault="00905397" w:rsidP="00905397">
                      <w:pPr>
                        <w:spacing w:after="0" w:line="240" w:lineRule="auto"/>
                        <w:rPr>
                          <w:b/>
                          <w:color w:val="C00000"/>
                          <w:sz w:val="20"/>
                          <w:szCs w:val="20"/>
                          <w:lang w:val="sv-SE"/>
                        </w:rPr>
                      </w:pPr>
                      <w:r w:rsidRPr="00E35502">
                        <w:rPr>
                          <w:b/>
                          <w:color w:val="C00000"/>
                          <w:sz w:val="20"/>
                          <w:szCs w:val="20"/>
                          <w:lang w:val="sv-SE"/>
                        </w:rPr>
                        <w:t xml:space="preserve">p = 0.003 </w:t>
                      </w:r>
                    </w:p>
                    <w:p w:rsidR="00905397" w:rsidRPr="00E35502" w:rsidRDefault="00905397" w:rsidP="00905397">
                      <w:pPr>
                        <w:spacing w:after="0" w:line="240" w:lineRule="auto"/>
                        <w:rPr>
                          <w:sz w:val="20"/>
                          <w:szCs w:val="20"/>
                          <w:lang w:val="sv-SE"/>
                        </w:rPr>
                      </w:pPr>
                    </w:p>
                  </w:txbxContent>
                </v:textbox>
              </v:shape>
            </w:pict>
          </mc:Fallback>
        </mc:AlternateContent>
      </w:r>
      <w:r>
        <w:rPr>
          <w:rFonts w:eastAsia="Calibri"/>
          <w:noProof/>
          <w:szCs w:val="22"/>
          <w:lang w:eastAsia="en-GB"/>
        </w:rPr>
        <mc:AlternateContent>
          <mc:Choice Requires="wps">
            <w:drawing>
              <wp:anchor distT="0" distB="0" distL="114300" distR="114300" simplePos="0" relativeHeight="251743232" behindDoc="0" locked="0" layoutInCell="1" allowOverlap="1" wp14:anchorId="7B0581C2" wp14:editId="1D4FDD19">
                <wp:simplePos x="0" y="0"/>
                <wp:positionH relativeFrom="column">
                  <wp:posOffset>506730</wp:posOffset>
                </wp:positionH>
                <wp:positionV relativeFrom="paragraph">
                  <wp:posOffset>788670</wp:posOffset>
                </wp:positionV>
                <wp:extent cx="1706880" cy="777240"/>
                <wp:effectExtent l="0" t="0" r="26670" b="22860"/>
                <wp:wrapNone/>
                <wp:docPr id="48" name="Up Arrow Callout 48"/>
                <wp:cNvGraphicFramePr/>
                <a:graphic xmlns:a="http://schemas.openxmlformats.org/drawingml/2006/main">
                  <a:graphicData uri="http://schemas.microsoft.com/office/word/2010/wordprocessingShape">
                    <wps:wsp>
                      <wps:cNvSpPr/>
                      <wps:spPr>
                        <a:xfrm>
                          <a:off x="0" y="0"/>
                          <a:ext cx="1706880" cy="777240"/>
                        </a:xfrm>
                        <a:prstGeom prst="upArrowCallout">
                          <a:avLst>
                            <a:gd name="adj1" fmla="val 9878"/>
                            <a:gd name="adj2" fmla="val 11940"/>
                            <a:gd name="adj3" fmla="val 13315"/>
                            <a:gd name="adj4" fmla="val 74068"/>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05397" w:rsidRPr="001E61EA" w:rsidRDefault="00905397" w:rsidP="001E61EA">
                            <w:pPr>
                              <w:spacing w:after="0" w:line="240" w:lineRule="auto"/>
                              <w:rPr>
                                <w:color w:val="000000" w:themeColor="text1"/>
                                <w:sz w:val="18"/>
                                <w:szCs w:val="18"/>
                              </w:rPr>
                            </w:pPr>
                            <w:r w:rsidRPr="00905397">
                              <w:rPr>
                                <w:color w:val="000000" w:themeColor="text1"/>
                                <w:sz w:val="18"/>
                                <w:szCs w:val="18"/>
                              </w:rPr>
                              <w:t xml:space="preserve">F = Test statistic </w:t>
                            </w:r>
                            <w:r w:rsidR="001E61EA">
                              <w:rPr>
                                <w:color w:val="000000" w:themeColor="text1"/>
                                <w:sz w:val="18"/>
                                <w:szCs w:val="18"/>
                              </w:rPr>
                              <w:t xml:space="preserve">= ratio of </w:t>
                            </w:r>
                            <m:oMath>
                              <m:f>
                                <m:fPr>
                                  <m:ctrlPr>
                                    <w:rPr>
                                      <w:rFonts w:ascii="Cambria Math" w:hAnsi="Cambria Math"/>
                                      <w:i/>
                                      <w:color w:val="000000" w:themeColor="text1"/>
                                      <w:sz w:val="20"/>
                                      <w:szCs w:val="20"/>
                                    </w:rPr>
                                  </m:ctrlPr>
                                </m:fPr>
                                <m:num>
                                  <m:r>
                                    <w:rPr>
                                      <w:rFonts w:ascii="Cambria Math" w:hAnsi="Cambria Math"/>
                                      <w:color w:val="000000" w:themeColor="text1"/>
                                      <w:sz w:val="20"/>
                                      <w:szCs w:val="20"/>
                                    </w:rPr>
                                    <m:t>between group variation</m:t>
                                  </m:r>
                                </m:num>
                                <m:den>
                                  <m:r>
                                    <w:rPr>
                                      <w:rFonts w:ascii="Cambria Math" w:hAnsi="Cambria Math"/>
                                      <w:color w:val="000000" w:themeColor="text1"/>
                                      <w:sz w:val="20"/>
                                      <w:szCs w:val="20"/>
                                    </w:rPr>
                                    <m:t>within group variation</m:t>
                                  </m:r>
                                </m:den>
                              </m:f>
                            </m:oMath>
                            <w:r w:rsidR="001E61EA">
                              <w:rPr>
                                <w:color w:val="000000" w:themeColor="text1"/>
                                <w:sz w:val="18"/>
                                <w:szCs w:val="18"/>
                              </w:rPr>
                              <w:t xml:space="preserve"> = 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Callout 48" o:spid="_x0000_s1031" type="#_x0000_t79" style="position:absolute;margin-left:39.9pt;margin-top:62.1pt;width:134.4pt;height:6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" adj="5601,9626,2876,10314" fillcolor="#daeef3 [664]" strokecolor="#243f60 [1604]" strokeweight="2pt">
                <v:textbox>
                  <w:txbxContent>
                    <w:p w:rsidR="00905397" w:rsidRPr="001E61EA" w:rsidRDefault="00905397" w:rsidP="001E61EA">
                      <w:pPr>
                        <w:spacing w:after="0" w:line="240" w:lineRule="auto"/>
                        <w:rPr>
                          <w:color w:val="000000" w:themeColor="text1"/>
                          <w:sz w:val="18"/>
                          <w:szCs w:val="18"/>
                        </w:rPr>
                      </w:pPr>
                      <w:r w:rsidRPr="00905397">
                        <w:rPr>
                          <w:color w:val="000000" w:themeColor="text1"/>
                          <w:sz w:val="18"/>
                          <w:szCs w:val="18"/>
                        </w:rPr>
                        <w:t xml:space="preserve">F = Test statistic </w:t>
                      </w:r>
                      <w:r w:rsidR="001E61EA">
                        <w:rPr>
                          <w:color w:val="000000" w:themeColor="text1"/>
                          <w:sz w:val="18"/>
                          <w:szCs w:val="18"/>
                        </w:rPr>
                        <w:t xml:space="preserve">= ratio of </w:t>
                      </w:r>
                      <m:oMath>
                        <m:f>
                          <m:fPr>
                            <m:ctrlPr>
                              <w:rPr>
                                <w:rFonts w:ascii="Cambria Math" w:hAnsi="Cambria Math"/>
                                <w:i/>
                                <w:color w:val="000000" w:themeColor="text1"/>
                                <w:sz w:val="20"/>
                                <w:szCs w:val="20"/>
                              </w:rPr>
                            </m:ctrlPr>
                          </m:fPr>
                          <m:num>
                            <m:r>
                              <w:rPr>
                                <w:rFonts w:ascii="Cambria Math" w:hAnsi="Cambria Math"/>
                                <w:color w:val="000000" w:themeColor="text1"/>
                                <w:sz w:val="20"/>
                                <w:szCs w:val="20"/>
                              </w:rPr>
                              <m:t>between group variation</m:t>
                            </m:r>
                          </m:num>
                          <m:den>
                            <m:r>
                              <w:rPr>
                                <w:rFonts w:ascii="Cambria Math" w:hAnsi="Cambria Math"/>
                                <w:color w:val="000000" w:themeColor="text1"/>
                                <w:sz w:val="20"/>
                                <w:szCs w:val="20"/>
                              </w:rPr>
                              <m:t>within group variation</m:t>
                            </m:r>
                          </m:den>
                        </m:f>
                      </m:oMath>
                      <w:r w:rsidR="001E61EA">
                        <w:rPr>
                          <w:color w:val="000000" w:themeColor="text1"/>
                          <w:sz w:val="18"/>
                          <w:szCs w:val="18"/>
                        </w:rPr>
                        <w:t xml:space="preserve"> = 6.2</w:t>
                      </w:r>
                    </w:p>
                  </w:txbxContent>
                </v:textbox>
              </v:shape>
            </w:pict>
          </mc:Fallback>
        </mc:AlternateContent>
      </w:r>
      <w:r>
        <w:rPr>
          <w:noProof/>
          <w:lang w:eastAsia="en-GB"/>
        </w:rPr>
        <w:drawing>
          <wp:inline distT="0" distB="0" distL="0" distR="0" wp14:anchorId="3CE46EBD" wp14:editId="22792FFD">
            <wp:extent cx="4000500" cy="983881"/>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002224" cy="984305"/>
                    </a:xfrm>
                    <a:prstGeom prst="rect">
                      <a:avLst/>
                    </a:prstGeom>
                  </pic:spPr>
                </pic:pic>
              </a:graphicData>
            </a:graphic>
          </wp:inline>
        </w:drawing>
      </w:r>
    </w:p>
    <w:p w:rsidR="00905397" w:rsidRDefault="00905397" w:rsidP="00DD46A2">
      <w:pPr>
        <w:spacing w:after="0" w:line="276" w:lineRule="auto"/>
        <w:rPr>
          <w:rFonts w:eastAsia="Calibri"/>
          <w:szCs w:val="22"/>
          <w:lang w:eastAsia="en-US"/>
        </w:rPr>
      </w:pPr>
    </w:p>
    <w:p w:rsidR="00905397" w:rsidRDefault="00905397" w:rsidP="00DD46A2">
      <w:pPr>
        <w:spacing w:after="0" w:line="276" w:lineRule="auto"/>
        <w:rPr>
          <w:rFonts w:eastAsia="Calibri"/>
          <w:szCs w:val="22"/>
          <w:lang w:eastAsia="en-US"/>
        </w:rPr>
      </w:pPr>
    </w:p>
    <w:p w:rsidR="00905397" w:rsidRDefault="00905397" w:rsidP="00DD46A2">
      <w:pPr>
        <w:spacing w:after="0" w:line="276" w:lineRule="auto"/>
        <w:rPr>
          <w:rFonts w:eastAsia="Calibri"/>
          <w:szCs w:val="22"/>
          <w:lang w:eastAsia="en-US"/>
        </w:rPr>
      </w:pPr>
    </w:p>
    <w:p w:rsidR="00905397" w:rsidRDefault="00905397" w:rsidP="00DD46A2">
      <w:pPr>
        <w:spacing w:after="0" w:line="276" w:lineRule="auto"/>
        <w:rPr>
          <w:rFonts w:eastAsia="Calibri"/>
          <w:szCs w:val="22"/>
          <w:lang w:eastAsia="en-US"/>
        </w:rPr>
      </w:pPr>
    </w:p>
    <w:p w:rsidR="00DE00A8" w:rsidRPr="00DD46A2" w:rsidRDefault="00680661" w:rsidP="00DD46A2">
      <w:pPr>
        <w:spacing w:after="0" w:line="276" w:lineRule="auto"/>
        <w:rPr>
          <w:rFonts w:eastAsia="Calibri"/>
          <w:szCs w:val="22"/>
          <w:lang w:eastAsia="en-US"/>
        </w:rPr>
      </w:pPr>
      <w:r w:rsidRPr="00DD46A2">
        <w:rPr>
          <w:rFonts w:eastAsia="Calibri"/>
          <w:szCs w:val="22"/>
          <w:lang w:eastAsia="en-US"/>
        </w:rPr>
        <w:t>When wr</w:t>
      </w:r>
      <w:r w:rsidR="00076CE8" w:rsidRPr="00DD46A2">
        <w:rPr>
          <w:rFonts w:eastAsia="Calibri"/>
          <w:szCs w:val="22"/>
          <w:lang w:eastAsia="en-US"/>
        </w:rPr>
        <w:t>iting up the results</w:t>
      </w:r>
      <w:r w:rsidRPr="00DD46A2">
        <w:rPr>
          <w:rFonts w:eastAsia="Calibri"/>
          <w:szCs w:val="22"/>
          <w:lang w:eastAsia="en-US"/>
        </w:rPr>
        <w:t xml:space="preserve">, it is common to </w:t>
      </w:r>
      <w:r w:rsidR="00397368" w:rsidRPr="00DD46A2">
        <w:rPr>
          <w:rFonts w:eastAsia="Calibri"/>
          <w:szCs w:val="22"/>
          <w:lang w:eastAsia="en-US"/>
        </w:rPr>
        <w:t>report</w:t>
      </w:r>
      <w:r w:rsidR="00076CE8" w:rsidRPr="00DD46A2">
        <w:rPr>
          <w:rFonts w:eastAsia="Calibri"/>
          <w:szCs w:val="22"/>
          <w:lang w:eastAsia="en-US"/>
        </w:rPr>
        <w:t xml:space="preserve"> certain figures from the</w:t>
      </w:r>
      <w:r w:rsidRPr="00DD46A2">
        <w:rPr>
          <w:rFonts w:eastAsia="Calibri"/>
          <w:szCs w:val="22"/>
          <w:lang w:eastAsia="en-US"/>
        </w:rPr>
        <w:t xml:space="preserve"> ANOVA table.</w:t>
      </w:r>
    </w:p>
    <w:p w:rsidR="00680661" w:rsidRPr="00DD46A2" w:rsidRDefault="00680661" w:rsidP="00DD46A2">
      <w:pPr>
        <w:spacing w:after="0" w:line="276" w:lineRule="auto"/>
        <w:rPr>
          <w:rFonts w:eastAsia="Calibri"/>
          <w:szCs w:val="22"/>
          <w:lang w:eastAsia="en-US"/>
        </w:rPr>
      </w:pPr>
      <w:proofErr w:type="gramStart"/>
      <w:r w:rsidRPr="00DD46A2">
        <w:rPr>
          <w:rFonts w:eastAsia="Calibri"/>
          <w:b/>
          <w:szCs w:val="22"/>
          <w:lang w:eastAsia="en-US"/>
        </w:rPr>
        <w:t>F(</w:t>
      </w:r>
      <w:proofErr w:type="spellStart"/>
      <w:proofErr w:type="gramEnd"/>
      <w:r w:rsidRPr="00DD46A2">
        <w:rPr>
          <w:rFonts w:eastAsia="Calibri"/>
          <w:b/>
          <w:color w:val="00B050"/>
          <w:szCs w:val="22"/>
          <w:lang w:eastAsia="en-US"/>
        </w:rPr>
        <w:t>df</w:t>
      </w:r>
      <w:r w:rsidRPr="00DD46A2">
        <w:rPr>
          <w:rFonts w:eastAsia="Calibri"/>
          <w:b/>
          <w:color w:val="00B050"/>
          <w:szCs w:val="22"/>
          <w:vertAlign w:val="subscript"/>
          <w:lang w:eastAsia="en-US"/>
        </w:rPr>
        <w:t>between</w:t>
      </w:r>
      <w:proofErr w:type="spellEnd"/>
      <w:r w:rsidRPr="00DD46A2">
        <w:rPr>
          <w:rFonts w:eastAsia="Calibri"/>
          <w:b/>
          <w:szCs w:val="22"/>
          <w:lang w:eastAsia="en-US"/>
        </w:rPr>
        <w:t xml:space="preserve">, </w:t>
      </w:r>
      <w:proofErr w:type="spellStart"/>
      <w:r w:rsidRPr="00DD46A2">
        <w:rPr>
          <w:rFonts w:eastAsia="Calibri"/>
          <w:b/>
          <w:color w:val="7030A0"/>
          <w:szCs w:val="22"/>
          <w:lang w:eastAsia="en-US"/>
        </w:rPr>
        <w:t>df</w:t>
      </w:r>
      <w:r w:rsidRPr="00DD46A2">
        <w:rPr>
          <w:rFonts w:eastAsia="Calibri"/>
          <w:b/>
          <w:color w:val="7030A0"/>
          <w:szCs w:val="22"/>
          <w:vertAlign w:val="subscript"/>
          <w:lang w:eastAsia="en-US"/>
        </w:rPr>
        <w:t>within</w:t>
      </w:r>
      <w:proofErr w:type="spellEnd"/>
      <w:r w:rsidRPr="00DD46A2">
        <w:rPr>
          <w:rFonts w:eastAsia="Calibri"/>
          <w:b/>
          <w:szCs w:val="22"/>
          <w:lang w:eastAsia="en-US"/>
        </w:rPr>
        <w:t xml:space="preserve">)= </w:t>
      </w:r>
      <w:r w:rsidRPr="00DD46A2">
        <w:rPr>
          <w:rFonts w:eastAsia="Calibri"/>
          <w:b/>
          <w:color w:val="0070C0"/>
          <w:szCs w:val="22"/>
          <w:lang w:eastAsia="en-US"/>
        </w:rPr>
        <w:t>Test Statistic</w:t>
      </w:r>
      <w:r w:rsidRPr="00DD46A2">
        <w:rPr>
          <w:rFonts w:eastAsia="Calibri"/>
          <w:b/>
          <w:szCs w:val="22"/>
          <w:lang w:eastAsia="en-US"/>
        </w:rPr>
        <w:t xml:space="preserve">, </w:t>
      </w:r>
      <w:r w:rsidRPr="00DD46A2">
        <w:rPr>
          <w:rFonts w:eastAsia="Calibri"/>
          <w:b/>
          <w:color w:val="C00000"/>
          <w:szCs w:val="22"/>
          <w:lang w:eastAsia="en-US"/>
        </w:rPr>
        <w:t>p =</w:t>
      </w:r>
      <w:r w:rsidR="004D5B6D" w:rsidRPr="00DD46A2">
        <w:rPr>
          <w:rFonts w:eastAsia="Calibri"/>
          <w:szCs w:val="22"/>
          <w:lang w:eastAsia="en-US"/>
        </w:rPr>
        <w:t xml:space="preserve">      </w:t>
      </w:r>
      <w:r w:rsidR="004D5B6D" w:rsidRPr="00DD46A2">
        <w:rPr>
          <w:rFonts w:eastAsia="Calibri"/>
          <w:szCs w:val="22"/>
          <w:lang w:eastAsia="en-US"/>
        </w:rPr>
        <w:sym w:font="Wingdings" w:char="F0E8"/>
      </w:r>
      <w:r w:rsidR="004D5B6D" w:rsidRPr="00DD46A2">
        <w:rPr>
          <w:rFonts w:eastAsia="Calibri"/>
          <w:szCs w:val="22"/>
          <w:lang w:eastAsia="en-US"/>
        </w:rPr>
        <w:t xml:space="preserve">         </w:t>
      </w:r>
      <w:r w:rsidRPr="00DD46A2">
        <w:rPr>
          <w:rFonts w:eastAsia="Calibri"/>
          <w:b/>
          <w:szCs w:val="22"/>
          <w:lang w:eastAsia="en-US"/>
        </w:rPr>
        <w:t>F(</w:t>
      </w:r>
      <w:r w:rsidRPr="00DD46A2">
        <w:rPr>
          <w:rFonts w:eastAsia="Calibri"/>
          <w:b/>
          <w:color w:val="00B050"/>
          <w:szCs w:val="22"/>
          <w:lang w:eastAsia="en-US"/>
        </w:rPr>
        <w:t>2</w:t>
      </w:r>
      <w:r w:rsidRPr="00DD46A2">
        <w:rPr>
          <w:rFonts w:eastAsia="Calibri"/>
          <w:b/>
          <w:szCs w:val="22"/>
          <w:lang w:eastAsia="en-US"/>
        </w:rPr>
        <w:t xml:space="preserve">, </w:t>
      </w:r>
      <w:r w:rsidRPr="00DD46A2">
        <w:rPr>
          <w:rFonts w:eastAsia="Calibri"/>
          <w:b/>
          <w:color w:val="7030A0"/>
          <w:szCs w:val="22"/>
          <w:lang w:eastAsia="en-US"/>
        </w:rPr>
        <w:t>75</w:t>
      </w:r>
      <w:r w:rsidRPr="00DD46A2">
        <w:rPr>
          <w:rFonts w:eastAsia="Calibri"/>
          <w:b/>
          <w:szCs w:val="22"/>
          <w:lang w:eastAsia="en-US"/>
        </w:rPr>
        <w:t xml:space="preserve">)= </w:t>
      </w:r>
      <w:r w:rsidR="001E61EA">
        <w:rPr>
          <w:rFonts w:eastAsia="Calibri"/>
          <w:b/>
          <w:color w:val="0070C0"/>
          <w:szCs w:val="22"/>
          <w:lang w:eastAsia="en-US"/>
        </w:rPr>
        <w:t>6.2</w:t>
      </w:r>
      <w:r w:rsidRPr="00DD46A2">
        <w:rPr>
          <w:rFonts w:eastAsia="Calibri"/>
          <w:b/>
          <w:szCs w:val="22"/>
          <w:lang w:eastAsia="en-US"/>
        </w:rPr>
        <w:t xml:space="preserve">, </w:t>
      </w:r>
      <w:r w:rsidRPr="00DD46A2">
        <w:rPr>
          <w:rFonts w:eastAsia="Calibri"/>
          <w:b/>
          <w:color w:val="C00000"/>
          <w:szCs w:val="22"/>
          <w:lang w:eastAsia="en-US"/>
        </w:rPr>
        <w:t>p =0.003</w:t>
      </w:r>
    </w:p>
    <w:p w:rsidR="00680661" w:rsidRPr="00DD46A2" w:rsidRDefault="004D5B6D" w:rsidP="00DD46A2">
      <w:pPr>
        <w:spacing w:after="0" w:line="276" w:lineRule="auto"/>
        <w:rPr>
          <w:szCs w:val="22"/>
        </w:rPr>
      </w:pPr>
      <w:r w:rsidRPr="00DD46A2">
        <w:rPr>
          <w:szCs w:val="22"/>
        </w:rPr>
        <w:t>There wa</w:t>
      </w:r>
      <w:r w:rsidR="00680661" w:rsidRPr="00DD46A2">
        <w:rPr>
          <w:szCs w:val="22"/>
        </w:rPr>
        <w:t xml:space="preserve">s a significant difference in mean weight </w:t>
      </w:r>
      <w:r w:rsidR="001E61EA">
        <w:rPr>
          <w:szCs w:val="22"/>
        </w:rPr>
        <w:t>lost [</w:t>
      </w:r>
      <w:proofErr w:type="gramStart"/>
      <w:r w:rsidR="001E61EA">
        <w:rPr>
          <w:szCs w:val="22"/>
        </w:rPr>
        <w:t>F(</w:t>
      </w:r>
      <w:proofErr w:type="gramEnd"/>
      <w:r w:rsidR="001E61EA">
        <w:rPr>
          <w:szCs w:val="22"/>
        </w:rPr>
        <w:t>2,75)=6.2</w:t>
      </w:r>
      <w:r w:rsidR="00680661" w:rsidRPr="00DD46A2">
        <w:rPr>
          <w:szCs w:val="22"/>
        </w:rPr>
        <w:t>, p = 0.003] between the diets.</w:t>
      </w:r>
    </w:p>
    <w:p w:rsidR="00D32DE5" w:rsidRPr="00DD46A2" w:rsidRDefault="00D32DE5" w:rsidP="00DD46A2">
      <w:pPr>
        <w:spacing w:after="200" w:line="276" w:lineRule="auto"/>
        <w:rPr>
          <w:b/>
          <w:szCs w:val="22"/>
        </w:rPr>
      </w:pPr>
      <w:r w:rsidRPr="00DD46A2">
        <w:rPr>
          <w:b/>
          <w:szCs w:val="22"/>
        </w:rPr>
        <w:br w:type="page"/>
      </w:r>
    </w:p>
    <w:p w:rsidR="002A544E" w:rsidRPr="009023B2" w:rsidRDefault="006F5A2C" w:rsidP="00DD46A2">
      <w:pPr>
        <w:spacing w:after="0" w:line="276" w:lineRule="auto"/>
        <w:rPr>
          <w:b/>
          <w:bCs/>
          <w:sz w:val="28"/>
          <w:szCs w:val="28"/>
        </w:rPr>
      </w:pPr>
      <w:r w:rsidRPr="009023B2">
        <w:rPr>
          <w:b/>
          <w:sz w:val="28"/>
          <w:szCs w:val="28"/>
        </w:rPr>
        <w:lastRenderedPageBreak/>
        <w:t>Post Hoc Tests</w:t>
      </w:r>
    </w:p>
    <w:p w:rsidR="001E61EA" w:rsidRDefault="00076CE8" w:rsidP="00DD46A2">
      <w:pPr>
        <w:pStyle w:val="Heading1"/>
        <w:spacing w:before="0" w:after="0" w:line="276" w:lineRule="auto"/>
        <w:rPr>
          <w:b w:val="0"/>
          <w:sz w:val="22"/>
          <w:szCs w:val="22"/>
        </w:rPr>
      </w:pPr>
      <w:r w:rsidRPr="00DD46A2">
        <w:rPr>
          <w:b w:val="0"/>
          <w:sz w:val="22"/>
          <w:szCs w:val="22"/>
        </w:rPr>
        <w:t>ANOVA tests the null hypothesis ‘all group means are the same’ so the resulting p-value only concludes whether or not t</w:t>
      </w:r>
      <w:r w:rsidR="00397368" w:rsidRPr="00DD46A2">
        <w:rPr>
          <w:b w:val="0"/>
          <w:sz w:val="22"/>
          <w:szCs w:val="22"/>
        </w:rPr>
        <w:t>here is a difference between one or more</w:t>
      </w:r>
      <w:r w:rsidRPr="00DD46A2">
        <w:rPr>
          <w:b w:val="0"/>
          <w:sz w:val="22"/>
          <w:szCs w:val="22"/>
        </w:rPr>
        <w:t xml:space="preserve"> pair</w:t>
      </w:r>
      <w:r w:rsidR="00397368" w:rsidRPr="00DD46A2">
        <w:rPr>
          <w:b w:val="0"/>
          <w:sz w:val="22"/>
          <w:szCs w:val="22"/>
        </w:rPr>
        <w:t>s of groups.  Further ‘p</w:t>
      </w:r>
      <w:r w:rsidRPr="00DD46A2">
        <w:rPr>
          <w:b w:val="0"/>
          <w:sz w:val="22"/>
          <w:szCs w:val="22"/>
        </w:rPr>
        <w:t xml:space="preserve">ost hoc’ </w:t>
      </w:r>
      <w:r w:rsidR="001E61EA">
        <w:rPr>
          <w:b w:val="0"/>
          <w:sz w:val="22"/>
          <w:szCs w:val="22"/>
        </w:rPr>
        <w:t xml:space="preserve">or ‘pairwise comparisons’ </w:t>
      </w:r>
      <w:r w:rsidRPr="00DD46A2">
        <w:rPr>
          <w:b w:val="0"/>
          <w:sz w:val="22"/>
          <w:szCs w:val="22"/>
        </w:rPr>
        <w:t>tests have to be carried out to confirm where those differences are</w:t>
      </w:r>
      <w:r w:rsidR="001E61EA">
        <w:rPr>
          <w:b w:val="0"/>
          <w:sz w:val="22"/>
          <w:szCs w:val="22"/>
        </w:rPr>
        <w:t xml:space="preserve"> and these can be selected from the </w:t>
      </w:r>
      <w:r w:rsidR="001E61EA" w:rsidRPr="001E61EA">
        <w:rPr>
          <w:sz w:val="22"/>
          <w:szCs w:val="22"/>
        </w:rPr>
        <w:t>Post hoc tests</w:t>
      </w:r>
      <w:r w:rsidR="001E61EA">
        <w:rPr>
          <w:b w:val="0"/>
          <w:sz w:val="22"/>
          <w:szCs w:val="22"/>
        </w:rPr>
        <w:t xml:space="preserve"> pull down menu</w:t>
      </w:r>
      <w:r w:rsidRPr="00DD46A2">
        <w:rPr>
          <w:b w:val="0"/>
          <w:sz w:val="22"/>
          <w:szCs w:val="22"/>
        </w:rPr>
        <w:t xml:space="preserve">.  </w:t>
      </w:r>
    </w:p>
    <w:p w:rsidR="001E61EA" w:rsidRDefault="000C7A23" w:rsidP="00DD46A2">
      <w:pPr>
        <w:pStyle w:val="Heading1"/>
        <w:spacing w:before="0" w:after="0" w:line="276" w:lineRule="auto"/>
        <w:rPr>
          <w:b w:val="0"/>
          <w:sz w:val="22"/>
          <w:szCs w:val="22"/>
        </w:rPr>
      </w:pPr>
      <w:r>
        <w:rPr>
          <w:noProof/>
          <w:lang w:eastAsia="en-GB"/>
        </w:rPr>
        <w:drawing>
          <wp:anchor distT="0" distB="0" distL="114300" distR="114300" simplePos="0" relativeHeight="251744256" behindDoc="0" locked="0" layoutInCell="1" allowOverlap="1" wp14:anchorId="25CE2A66" wp14:editId="713D53F5">
            <wp:simplePos x="0" y="0"/>
            <wp:positionH relativeFrom="column">
              <wp:posOffset>5025390</wp:posOffset>
            </wp:positionH>
            <wp:positionV relativeFrom="paragraph">
              <wp:posOffset>271780</wp:posOffset>
            </wp:positionV>
            <wp:extent cx="1546860" cy="101346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546860" cy="1013460"/>
                    </a:xfrm>
                    <a:prstGeom prst="rect">
                      <a:avLst/>
                    </a:prstGeom>
                  </pic:spPr>
                </pic:pic>
              </a:graphicData>
            </a:graphic>
            <wp14:sizeRelH relativeFrom="page">
              <wp14:pctWidth>0</wp14:pctWidth>
            </wp14:sizeRelH>
            <wp14:sizeRelV relativeFrom="page">
              <wp14:pctHeight>0</wp14:pctHeight>
            </wp14:sizeRelV>
          </wp:anchor>
        </w:drawing>
      </w:r>
      <w:r w:rsidR="00076CE8" w:rsidRPr="00DD46A2">
        <w:rPr>
          <w:b w:val="0"/>
          <w:sz w:val="22"/>
          <w:szCs w:val="22"/>
        </w:rPr>
        <w:t xml:space="preserve">The post hoc tests are </w:t>
      </w:r>
      <w:r w:rsidR="0002139A">
        <w:rPr>
          <w:b w:val="0"/>
          <w:sz w:val="22"/>
          <w:szCs w:val="22"/>
        </w:rPr>
        <w:t>generally adjusted</w:t>
      </w:r>
      <w:r w:rsidR="00EA7F73" w:rsidRPr="00DD46A2">
        <w:rPr>
          <w:b w:val="0"/>
          <w:sz w:val="22"/>
          <w:szCs w:val="22"/>
        </w:rPr>
        <w:t xml:space="preserve"> </w:t>
      </w:r>
      <w:r w:rsidR="00076CE8" w:rsidRPr="00DD46A2">
        <w:rPr>
          <w:b w:val="0"/>
          <w:sz w:val="22"/>
          <w:szCs w:val="22"/>
        </w:rPr>
        <w:t>t-tests with an adjustment to account for the multiple testing.</w:t>
      </w:r>
      <w:r w:rsidR="0002139A">
        <w:rPr>
          <w:b w:val="0"/>
          <w:sz w:val="22"/>
          <w:szCs w:val="22"/>
        </w:rPr>
        <w:t xml:space="preserve">  </w:t>
      </w:r>
      <w:r w:rsidR="001E61EA">
        <w:rPr>
          <w:b w:val="0"/>
          <w:sz w:val="22"/>
          <w:szCs w:val="22"/>
        </w:rPr>
        <w:t xml:space="preserve">The options </w:t>
      </w:r>
      <w:r w:rsidR="0002139A">
        <w:rPr>
          <w:b w:val="0"/>
          <w:sz w:val="22"/>
          <w:szCs w:val="22"/>
        </w:rPr>
        <w:t xml:space="preserve">within Jamovi </w:t>
      </w:r>
      <w:r w:rsidR="001E61EA">
        <w:rPr>
          <w:b w:val="0"/>
          <w:sz w:val="22"/>
          <w:szCs w:val="22"/>
        </w:rPr>
        <w:t>are:</w:t>
      </w:r>
    </w:p>
    <w:p w:rsidR="00BE6F89" w:rsidRPr="00DD46A2" w:rsidRDefault="001E61EA" w:rsidP="00DD46A2">
      <w:pPr>
        <w:pStyle w:val="Heading1"/>
        <w:spacing w:before="0" w:after="0" w:line="276" w:lineRule="auto"/>
        <w:rPr>
          <w:b w:val="0"/>
          <w:sz w:val="22"/>
          <w:szCs w:val="22"/>
        </w:rPr>
      </w:pPr>
      <w:r w:rsidRPr="006F7DEE">
        <w:rPr>
          <w:sz w:val="22"/>
          <w:szCs w:val="22"/>
        </w:rPr>
        <w:t>None</w:t>
      </w:r>
      <w:r>
        <w:rPr>
          <w:b w:val="0"/>
          <w:sz w:val="22"/>
          <w:szCs w:val="22"/>
        </w:rPr>
        <w:t xml:space="preserve">: Standard unadjusted </w:t>
      </w:r>
      <w:r w:rsidR="0002139A">
        <w:rPr>
          <w:b w:val="0"/>
          <w:sz w:val="22"/>
          <w:szCs w:val="22"/>
        </w:rPr>
        <w:t xml:space="preserve">independent </w:t>
      </w:r>
      <w:r>
        <w:rPr>
          <w:b w:val="0"/>
          <w:sz w:val="22"/>
          <w:szCs w:val="22"/>
        </w:rPr>
        <w:t>t-test</w:t>
      </w:r>
      <w:r w:rsidR="0002139A">
        <w:rPr>
          <w:b w:val="0"/>
          <w:sz w:val="22"/>
          <w:szCs w:val="22"/>
        </w:rPr>
        <w:t xml:space="preserve"> (not recommended)</w:t>
      </w:r>
    </w:p>
    <w:p w:rsidR="006F7DEE" w:rsidRDefault="001E61EA" w:rsidP="00905397">
      <w:pPr>
        <w:pStyle w:val="Heading1"/>
        <w:spacing w:before="0" w:after="0" w:line="276" w:lineRule="auto"/>
        <w:rPr>
          <w:b w:val="0"/>
          <w:sz w:val="22"/>
          <w:szCs w:val="22"/>
        </w:rPr>
      </w:pPr>
      <w:r w:rsidRPr="006F7DEE">
        <w:rPr>
          <w:sz w:val="22"/>
          <w:szCs w:val="22"/>
        </w:rPr>
        <w:t>Games-Howell</w:t>
      </w:r>
      <w:r>
        <w:rPr>
          <w:b w:val="0"/>
          <w:sz w:val="22"/>
          <w:szCs w:val="22"/>
        </w:rPr>
        <w:t xml:space="preserve">: Use with the Welch </w:t>
      </w:r>
      <w:r w:rsidR="006F7DEE">
        <w:rPr>
          <w:b w:val="0"/>
          <w:sz w:val="22"/>
          <w:szCs w:val="22"/>
        </w:rPr>
        <w:t xml:space="preserve">ANOVA when group variances are </w:t>
      </w:r>
      <w:r w:rsidR="0002139A">
        <w:rPr>
          <w:b w:val="0"/>
          <w:sz w:val="22"/>
          <w:szCs w:val="22"/>
        </w:rPr>
        <w:t xml:space="preserve">very </w:t>
      </w:r>
      <w:r w:rsidR="006F7DEE">
        <w:rPr>
          <w:b w:val="0"/>
          <w:sz w:val="22"/>
          <w:szCs w:val="22"/>
        </w:rPr>
        <w:t>different.</w:t>
      </w:r>
    </w:p>
    <w:p w:rsidR="006F7DEE" w:rsidRDefault="006F7DEE" w:rsidP="00905397">
      <w:pPr>
        <w:pStyle w:val="Heading1"/>
        <w:spacing w:before="0" w:after="0" w:line="276" w:lineRule="auto"/>
        <w:rPr>
          <w:b w:val="0"/>
          <w:sz w:val="22"/>
          <w:szCs w:val="22"/>
        </w:rPr>
      </w:pPr>
      <w:r w:rsidRPr="006F7DEE">
        <w:rPr>
          <w:sz w:val="22"/>
          <w:szCs w:val="22"/>
        </w:rPr>
        <w:t>Tukey</w:t>
      </w:r>
      <w:r>
        <w:rPr>
          <w:b w:val="0"/>
          <w:sz w:val="22"/>
          <w:szCs w:val="22"/>
        </w:rPr>
        <w:t xml:space="preserve">: </w:t>
      </w:r>
      <w:r w:rsidR="0002139A">
        <w:rPr>
          <w:b w:val="0"/>
          <w:sz w:val="22"/>
          <w:szCs w:val="22"/>
        </w:rPr>
        <w:t>Post hoc test u</w:t>
      </w:r>
      <w:r>
        <w:rPr>
          <w:b w:val="0"/>
          <w:sz w:val="22"/>
          <w:szCs w:val="22"/>
        </w:rPr>
        <w:t>se</w:t>
      </w:r>
      <w:r w:rsidR="0002139A">
        <w:rPr>
          <w:b w:val="0"/>
          <w:sz w:val="22"/>
          <w:szCs w:val="22"/>
        </w:rPr>
        <w:t>d</w:t>
      </w:r>
      <w:r>
        <w:rPr>
          <w:b w:val="0"/>
          <w:sz w:val="22"/>
          <w:szCs w:val="22"/>
        </w:rPr>
        <w:t xml:space="preserve"> when group varia</w:t>
      </w:r>
      <w:r w:rsidR="0002139A">
        <w:rPr>
          <w:b w:val="0"/>
          <w:sz w:val="22"/>
          <w:szCs w:val="22"/>
        </w:rPr>
        <w:t>nces can be assumed to be equal following the standard ANOVA.</w:t>
      </w:r>
    </w:p>
    <w:p w:rsidR="006F7DEE" w:rsidRDefault="006F7DEE" w:rsidP="00905397">
      <w:pPr>
        <w:pStyle w:val="Heading1"/>
        <w:spacing w:before="0" w:after="0" w:line="276" w:lineRule="auto"/>
        <w:rPr>
          <w:b w:val="0"/>
          <w:sz w:val="22"/>
          <w:szCs w:val="22"/>
        </w:rPr>
      </w:pPr>
    </w:p>
    <w:p w:rsidR="006F7DEE" w:rsidRDefault="000C7A23" w:rsidP="00905397">
      <w:pPr>
        <w:pStyle w:val="Heading1"/>
        <w:spacing w:before="0" w:after="0" w:line="276" w:lineRule="auto"/>
        <w:rPr>
          <w:b w:val="0"/>
          <w:sz w:val="22"/>
          <w:szCs w:val="22"/>
        </w:rPr>
      </w:pPr>
      <w:r>
        <w:rPr>
          <w:noProof/>
          <w:lang w:eastAsia="en-GB"/>
        </w:rPr>
        <w:drawing>
          <wp:anchor distT="0" distB="0" distL="114300" distR="114300" simplePos="0" relativeHeight="251760640" behindDoc="0" locked="0" layoutInCell="1" allowOverlap="1" wp14:anchorId="5553D783" wp14:editId="0C7FB1B5">
            <wp:simplePos x="0" y="0"/>
            <wp:positionH relativeFrom="column">
              <wp:posOffset>2188845</wp:posOffset>
            </wp:positionH>
            <wp:positionV relativeFrom="paragraph">
              <wp:posOffset>649605</wp:posOffset>
            </wp:positionV>
            <wp:extent cx="3346450" cy="1920240"/>
            <wp:effectExtent l="0" t="0" r="635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346450" cy="19202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9616" behindDoc="0" locked="0" layoutInCell="1" allowOverlap="1" wp14:anchorId="19D11C90" wp14:editId="06416F72">
            <wp:simplePos x="0" y="0"/>
            <wp:positionH relativeFrom="column">
              <wp:posOffset>118110</wp:posOffset>
            </wp:positionH>
            <wp:positionV relativeFrom="paragraph">
              <wp:posOffset>647700</wp:posOffset>
            </wp:positionV>
            <wp:extent cx="1982470" cy="1196340"/>
            <wp:effectExtent l="0" t="0" r="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51577" t="17500"/>
                    <a:stretch/>
                  </pic:blipFill>
                  <pic:spPr bwMode="auto">
                    <a:xfrm>
                      <a:off x="0" y="0"/>
                      <a:ext cx="1982470" cy="1196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7DEE">
        <w:rPr>
          <w:b w:val="0"/>
          <w:sz w:val="22"/>
          <w:szCs w:val="22"/>
        </w:rPr>
        <w:t>Here, the standard deviations were similar and the stan</w:t>
      </w:r>
      <w:r w:rsidR="0002139A">
        <w:rPr>
          <w:b w:val="0"/>
          <w:sz w:val="22"/>
          <w:szCs w:val="22"/>
        </w:rPr>
        <w:t>dard ANOVA was carried out so the Tukey post hoc</w:t>
      </w:r>
      <w:r w:rsidR="006F7DEE">
        <w:rPr>
          <w:b w:val="0"/>
          <w:sz w:val="22"/>
          <w:szCs w:val="22"/>
        </w:rPr>
        <w:t xml:space="preserve"> tests should be selected</w:t>
      </w:r>
      <w:r w:rsidR="0002139A">
        <w:rPr>
          <w:b w:val="0"/>
          <w:sz w:val="22"/>
          <w:szCs w:val="22"/>
        </w:rPr>
        <w:t xml:space="preserve"> and the mean difference between groups.  The test statistics (t) and degrees of freedom can be requested and an indication of level of significance.  </w:t>
      </w:r>
    </w:p>
    <w:p w:rsidR="00EA7F73" w:rsidRPr="00DD46A2" w:rsidRDefault="00EA7F73" w:rsidP="00DD46A2">
      <w:pPr>
        <w:pStyle w:val="Heading1"/>
        <w:spacing w:before="0" w:after="0" w:line="276" w:lineRule="auto"/>
        <w:rPr>
          <w:b w:val="0"/>
          <w:sz w:val="22"/>
          <w:szCs w:val="22"/>
        </w:rPr>
      </w:pPr>
    </w:p>
    <w:p w:rsidR="00EA7F73" w:rsidRPr="00DD46A2" w:rsidRDefault="00EA7F73" w:rsidP="00DD46A2">
      <w:pPr>
        <w:pStyle w:val="Heading1"/>
        <w:spacing w:before="0" w:after="0" w:line="276" w:lineRule="auto"/>
        <w:rPr>
          <w:b w:val="0"/>
          <w:sz w:val="22"/>
          <w:szCs w:val="22"/>
        </w:rPr>
      </w:pPr>
    </w:p>
    <w:p w:rsidR="00B861DC" w:rsidRDefault="00B861DC" w:rsidP="00DD46A2">
      <w:pPr>
        <w:pStyle w:val="Heading20"/>
        <w:spacing w:after="0" w:line="276" w:lineRule="auto"/>
        <w:rPr>
          <w:b w:val="0"/>
          <w:noProof/>
          <w:sz w:val="22"/>
          <w:szCs w:val="22"/>
          <w:lang w:eastAsia="ja-JP"/>
        </w:rPr>
      </w:pPr>
    </w:p>
    <w:p w:rsidR="00905397" w:rsidRPr="00DD46A2" w:rsidRDefault="00905397" w:rsidP="00DD46A2">
      <w:pPr>
        <w:pStyle w:val="Heading20"/>
        <w:spacing w:after="0" w:line="276" w:lineRule="auto"/>
        <w:rPr>
          <w:b w:val="0"/>
          <w:sz w:val="22"/>
          <w:szCs w:val="22"/>
        </w:rPr>
      </w:pPr>
    </w:p>
    <w:p w:rsidR="00EA7F73" w:rsidRPr="00DD46A2" w:rsidRDefault="00EA7F73" w:rsidP="00DD46A2">
      <w:pPr>
        <w:pStyle w:val="Heading20"/>
        <w:spacing w:after="0" w:line="276" w:lineRule="auto"/>
        <w:rPr>
          <w:b w:val="0"/>
          <w:sz w:val="22"/>
          <w:szCs w:val="22"/>
        </w:rPr>
      </w:pPr>
    </w:p>
    <w:p w:rsidR="000C7A23" w:rsidRDefault="000C7A23" w:rsidP="00DD46A2">
      <w:pPr>
        <w:pStyle w:val="Heading20"/>
        <w:spacing w:after="0" w:line="276" w:lineRule="auto"/>
        <w:rPr>
          <w:b w:val="0"/>
          <w:sz w:val="22"/>
          <w:szCs w:val="22"/>
        </w:rPr>
      </w:pPr>
    </w:p>
    <w:p w:rsidR="000C7A23" w:rsidRDefault="000C7A23" w:rsidP="00DD46A2">
      <w:pPr>
        <w:pStyle w:val="Heading20"/>
        <w:spacing w:after="0" w:line="276" w:lineRule="auto"/>
        <w:rPr>
          <w:b w:val="0"/>
          <w:sz w:val="22"/>
          <w:szCs w:val="22"/>
        </w:rPr>
      </w:pPr>
    </w:p>
    <w:p w:rsidR="000C7A23" w:rsidRDefault="000C7A23" w:rsidP="00DD46A2">
      <w:pPr>
        <w:pStyle w:val="Heading20"/>
        <w:spacing w:after="0" w:line="276" w:lineRule="auto"/>
        <w:rPr>
          <w:b w:val="0"/>
          <w:sz w:val="22"/>
          <w:szCs w:val="22"/>
        </w:rPr>
      </w:pPr>
    </w:p>
    <w:p w:rsidR="000C7A23" w:rsidRDefault="000C7A23" w:rsidP="00DD46A2">
      <w:pPr>
        <w:pStyle w:val="Heading20"/>
        <w:spacing w:after="0" w:line="276" w:lineRule="auto"/>
        <w:rPr>
          <w:b w:val="0"/>
          <w:sz w:val="22"/>
          <w:szCs w:val="22"/>
        </w:rPr>
      </w:pPr>
    </w:p>
    <w:p w:rsidR="000C7A23" w:rsidRDefault="000C7A23" w:rsidP="00DD46A2">
      <w:pPr>
        <w:pStyle w:val="Heading20"/>
        <w:spacing w:after="0" w:line="276" w:lineRule="auto"/>
        <w:rPr>
          <w:b w:val="0"/>
          <w:sz w:val="22"/>
          <w:szCs w:val="22"/>
        </w:rPr>
      </w:pPr>
    </w:p>
    <w:p w:rsidR="000C7A23" w:rsidRDefault="000C7A23" w:rsidP="00DD46A2">
      <w:pPr>
        <w:pStyle w:val="Heading20"/>
        <w:spacing w:after="0" w:line="276" w:lineRule="auto"/>
        <w:rPr>
          <w:b w:val="0"/>
          <w:sz w:val="22"/>
          <w:szCs w:val="22"/>
        </w:rPr>
      </w:pPr>
    </w:p>
    <w:p w:rsidR="00C042B9" w:rsidRDefault="00B861DC" w:rsidP="00C042B9">
      <w:pPr>
        <w:pStyle w:val="Heading1"/>
        <w:spacing w:before="0" w:after="0" w:line="276" w:lineRule="auto"/>
        <w:rPr>
          <w:b w:val="0"/>
          <w:sz w:val="22"/>
          <w:szCs w:val="22"/>
        </w:rPr>
      </w:pPr>
      <w:r w:rsidRPr="00DD46A2">
        <w:rPr>
          <w:b w:val="0"/>
          <w:sz w:val="22"/>
          <w:szCs w:val="22"/>
        </w:rPr>
        <w:t>Report each of the three pairwise comparisons e.g. there wa</w:t>
      </w:r>
      <w:r w:rsidR="00520365" w:rsidRPr="00DD46A2">
        <w:rPr>
          <w:b w:val="0"/>
          <w:sz w:val="22"/>
          <w:szCs w:val="22"/>
        </w:rPr>
        <w:t>s a significant diffe</w:t>
      </w:r>
      <w:r w:rsidRPr="00DD46A2">
        <w:rPr>
          <w:b w:val="0"/>
          <w:sz w:val="22"/>
          <w:szCs w:val="22"/>
        </w:rPr>
        <w:t>rence between diet 3 and diet 1 (p = 0.02)</w:t>
      </w:r>
      <w:r w:rsidR="000C7A23">
        <w:rPr>
          <w:b w:val="0"/>
          <w:sz w:val="22"/>
          <w:szCs w:val="22"/>
        </w:rPr>
        <w:t xml:space="preserve"> and for significant differences report the </w:t>
      </w:r>
      <w:r w:rsidR="00520365" w:rsidRPr="00DD46A2">
        <w:rPr>
          <w:b w:val="0"/>
          <w:sz w:val="22"/>
          <w:szCs w:val="22"/>
        </w:rPr>
        <w:t>mean difference betwee</w:t>
      </w:r>
      <w:r w:rsidR="00CC3EAC" w:rsidRPr="00DD46A2">
        <w:rPr>
          <w:b w:val="0"/>
          <w:sz w:val="22"/>
          <w:szCs w:val="22"/>
        </w:rPr>
        <w:t>n each pair</w:t>
      </w:r>
      <w:r w:rsidRPr="00DD46A2">
        <w:rPr>
          <w:b w:val="0"/>
          <w:sz w:val="22"/>
          <w:szCs w:val="22"/>
        </w:rPr>
        <w:t xml:space="preserve"> e.g. people on diet 3 lost on average 1.85 kg more than those on diet 1</w:t>
      </w:r>
      <w:r w:rsidR="00C042B9">
        <w:rPr>
          <w:b w:val="0"/>
          <w:sz w:val="22"/>
          <w:szCs w:val="22"/>
        </w:rPr>
        <w:t xml:space="preserve">. </w:t>
      </w:r>
      <w:r w:rsidR="00CC3EAC" w:rsidRPr="00DD46A2">
        <w:rPr>
          <w:b w:val="0"/>
          <w:sz w:val="22"/>
          <w:szCs w:val="22"/>
        </w:rPr>
        <w:t xml:space="preserve"> </w:t>
      </w:r>
    </w:p>
    <w:p w:rsidR="00C042B9" w:rsidRDefault="00C042B9" w:rsidP="00C042B9">
      <w:pPr>
        <w:pStyle w:val="Heading1"/>
        <w:spacing w:before="0" w:after="0" w:line="276" w:lineRule="auto"/>
        <w:rPr>
          <w:b w:val="0"/>
          <w:sz w:val="22"/>
          <w:szCs w:val="22"/>
        </w:rPr>
      </w:pPr>
      <w:r>
        <w:rPr>
          <w:b w:val="0"/>
          <w:sz w:val="22"/>
          <w:szCs w:val="22"/>
        </w:rPr>
        <w:t>Here there are three pairs tested so the results can be quickly reported but if there are lot, put the table above into a report and comment on those which are significant or of most interest.</w:t>
      </w:r>
    </w:p>
    <w:p w:rsidR="00C042B9" w:rsidRDefault="00C042B9" w:rsidP="00DD46A2">
      <w:pPr>
        <w:pStyle w:val="Heading20"/>
        <w:spacing w:after="0" w:line="276" w:lineRule="auto"/>
        <w:rPr>
          <w:sz w:val="28"/>
          <w:szCs w:val="28"/>
        </w:rPr>
      </w:pPr>
    </w:p>
    <w:p w:rsidR="004A5F13" w:rsidRDefault="00C042B9" w:rsidP="00DD46A2">
      <w:pPr>
        <w:pStyle w:val="Heading20"/>
        <w:spacing w:after="0" w:line="276" w:lineRule="auto"/>
        <w:rPr>
          <w:sz w:val="22"/>
          <w:szCs w:val="22"/>
        </w:rPr>
      </w:pPr>
      <w:r w:rsidRPr="009023B2">
        <w:rPr>
          <w:sz w:val="28"/>
          <w:szCs w:val="28"/>
        </w:rPr>
        <w:t>Checking the assumptions for one-way ANOVA</w:t>
      </w:r>
    </w:p>
    <w:tbl>
      <w:tblPr>
        <w:tblStyle w:val="TableGrid1"/>
        <w:tblpPr w:leftFromText="180" w:rightFromText="180" w:vertAnchor="text" w:horzAnchor="margin" w:tblpY="258"/>
        <w:tblW w:w="10490" w:type="dxa"/>
        <w:tblLayout w:type="fixed"/>
        <w:tblLook w:val="04A0" w:firstRow="1" w:lastRow="0" w:firstColumn="1" w:lastColumn="0" w:noHBand="0" w:noVBand="1"/>
      </w:tblPr>
      <w:tblGrid>
        <w:gridCol w:w="2093"/>
        <w:gridCol w:w="2835"/>
        <w:gridCol w:w="5562"/>
      </w:tblGrid>
      <w:tr w:rsidR="00290788" w:rsidRPr="00DD46A2" w:rsidTr="00290788">
        <w:trPr>
          <w:cantSplit/>
        </w:trPr>
        <w:tc>
          <w:tcPr>
            <w:tcW w:w="2093" w:type="dxa"/>
            <w:shd w:val="clear" w:color="auto" w:fill="DAEEF3" w:themeFill="accent5" w:themeFillTint="33"/>
          </w:tcPr>
          <w:p w:rsidR="000C7A23" w:rsidRPr="00DD46A2" w:rsidRDefault="000C7A23" w:rsidP="000C7A23">
            <w:pPr>
              <w:keepNext/>
              <w:spacing w:after="0" w:line="276" w:lineRule="auto"/>
              <w:rPr>
                <w:rFonts w:eastAsia="Times New Roman"/>
                <w:b/>
                <w:color w:val="000000"/>
                <w:sz w:val="20"/>
                <w:szCs w:val="20"/>
              </w:rPr>
            </w:pPr>
            <w:r w:rsidRPr="00DD46A2">
              <w:rPr>
                <w:rFonts w:eastAsia="Times New Roman"/>
                <w:b/>
                <w:color w:val="000000"/>
                <w:sz w:val="20"/>
                <w:szCs w:val="20"/>
              </w:rPr>
              <w:t>Assumptions</w:t>
            </w:r>
          </w:p>
        </w:tc>
        <w:tc>
          <w:tcPr>
            <w:tcW w:w="2835" w:type="dxa"/>
            <w:shd w:val="clear" w:color="auto" w:fill="DAEEF3" w:themeFill="accent5" w:themeFillTint="33"/>
          </w:tcPr>
          <w:p w:rsidR="000C7A23" w:rsidRPr="00DD46A2" w:rsidRDefault="000C7A23" w:rsidP="000C7A23">
            <w:pPr>
              <w:keepNext/>
              <w:spacing w:after="0" w:line="276" w:lineRule="auto"/>
              <w:rPr>
                <w:rFonts w:eastAsia="Times New Roman"/>
                <w:b/>
                <w:color w:val="000000"/>
                <w:sz w:val="20"/>
                <w:szCs w:val="20"/>
              </w:rPr>
            </w:pPr>
            <w:r w:rsidRPr="00DD46A2">
              <w:rPr>
                <w:rFonts w:eastAsia="Times New Roman"/>
                <w:b/>
                <w:color w:val="000000"/>
                <w:sz w:val="20"/>
                <w:szCs w:val="20"/>
              </w:rPr>
              <w:t>How to check</w:t>
            </w:r>
          </w:p>
        </w:tc>
        <w:tc>
          <w:tcPr>
            <w:tcW w:w="5562" w:type="dxa"/>
            <w:shd w:val="clear" w:color="auto" w:fill="DAEEF3" w:themeFill="accent5" w:themeFillTint="33"/>
          </w:tcPr>
          <w:p w:rsidR="000C7A23" w:rsidRPr="00DD46A2" w:rsidRDefault="000C7A23" w:rsidP="000C7A23">
            <w:pPr>
              <w:keepNext/>
              <w:spacing w:after="0" w:line="276" w:lineRule="auto"/>
              <w:rPr>
                <w:rFonts w:eastAsia="Times New Roman"/>
                <w:b/>
                <w:color w:val="000000"/>
                <w:sz w:val="20"/>
                <w:szCs w:val="20"/>
              </w:rPr>
            </w:pPr>
            <w:r w:rsidRPr="00DD46A2">
              <w:rPr>
                <w:rFonts w:eastAsia="Times New Roman"/>
                <w:b/>
                <w:color w:val="000000"/>
                <w:sz w:val="20"/>
                <w:szCs w:val="20"/>
              </w:rPr>
              <w:t>What to do if the assumption is not met</w:t>
            </w:r>
          </w:p>
        </w:tc>
      </w:tr>
      <w:tr w:rsidR="000C7A23" w:rsidRPr="00DD46A2" w:rsidTr="00290788">
        <w:trPr>
          <w:cantSplit/>
          <w:trHeight w:val="1708"/>
        </w:trPr>
        <w:tc>
          <w:tcPr>
            <w:tcW w:w="2093" w:type="dxa"/>
          </w:tcPr>
          <w:p w:rsidR="000C7A23" w:rsidRDefault="000C7A23" w:rsidP="000C7A23">
            <w:pPr>
              <w:keepNext/>
              <w:spacing w:after="0" w:line="276" w:lineRule="auto"/>
              <w:rPr>
                <w:rFonts w:eastAsia="Times New Roman"/>
                <w:color w:val="000000"/>
                <w:sz w:val="20"/>
                <w:szCs w:val="20"/>
              </w:rPr>
            </w:pPr>
            <w:r w:rsidRPr="00DD46A2">
              <w:rPr>
                <w:rFonts w:eastAsia="Times New Roman"/>
                <w:color w:val="000000"/>
                <w:sz w:val="20"/>
                <w:szCs w:val="20"/>
              </w:rPr>
              <w:t xml:space="preserve">Residuals should be normally distributed </w:t>
            </w:r>
          </w:p>
          <w:p w:rsidR="000C7A23" w:rsidRPr="000C7A23" w:rsidRDefault="000C7A23" w:rsidP="000C7A23">
            <w:pPr>
              <w:keepNext/>
              <w:spacing w:after="0" w:line="276" w:lineRule="auto"/>
              <w:rPr>
                <w:rFonts w:eastAsia="Times New Roman"/>
                <w:i/>
                <w:color w:val="000000"/>
                <w:sz w:val="20"/>
                <w:szCs w:val="20"/>
              </w:rPr>
            </w:pPr>
            <w:r w:rsidRPr="000C7A23">
              <w:rPr>
                <w:rFonts w:eastAsia="Times New Roman"/>
                <w:i/>
                <w:color w:val="000000"/>
                <w:sz w:val="20"/>
                <w:szCs w:val="20"/>
              </w:rPr>
              <w:t>Note: Residuals are the differences between the individual values and their group mean.</w:t>
            </w:r>
          </w:p>
        </w:tc>
        <w:tc>
          <w:tcPr>
            <w:tcW w:w="2835" w:type="dxa"/>
          </w:tcPr>
          <w:p w:rsidR="000C7A23" w:rsidRPr="00DD46A2" w:rsidRDefault="000C7A23" w:rsidP="000C7A23">
            <w:pPr>
              <w:keepNext/>
              <w:spacing w:after="0" w:line="276" w:lineRule="auto"/>
              <w:rPr>
                <w:rFonts w:eastAsia="Times New Roman"/>
                <w:color w:val="000000"/>
                <w:sz w:val="20"/>
                <w:szCs w:val="20"/>
              </w:rPr>
            </w:pPr>
            <w:r>
              <w:rPr>
                <w:noProof/>
                <w:lang w:eastAsia="en-GB"/>
              </w:rPr>
              <w:drawing>
                <wp:anchor distT="0" distB="0" distL="36195" distR="36195" simplePos="0" relativeHeight="251762688" behindDoc="0" locked="0" layoutInCell="1" allowOverlap="1" wp14:anchorId="3816BD76" wp14:editId="5B6F1EF9">
                  <wp:simplePos x="0" y="0"/>
                  <wp:positionH relativeFrom="column">
                    <wp:posOffset>-16510</wp:posOffset>
                  </wp:positionH>
                  <wp:positionV relativeFrom="page">
                    <wp:posOffset>5715</wp:posOffset>
                  </wp:positionV>
                  <wp:extent cx="1687830" cy="975360"/>
                  <wp:effectExtent l="0" t="0" r="762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687830" cy="975360"/>
                          </a:xfrm>
                          <a:prstGeom prst="rect">
                            <a:avLst/>
                          </a:prstGeom>
                        </pic:spPr>
                      </pic:pic>
                    </a:graphicData>
                  </a:graphic>
                  <wp14:sizeRelH relativeFrom="page">
                    <wp14:pctWidth>0</wp14:pctWidth>
                  </wp14:sizeRelH>
                  <wp14:sizeRelV relativeFrom="page">
                    <wp14:pctHeight>0</wp14:pctHeight>
                  </wp14:sizeRelV>
                </wp:anchor>
              </w:drawing>
            </w:r>
          </w:p>
        </w:tc>
        <w:tc>
          <w:tcPr>
            <w:tcW w:w="5562" w:type="dxa"/>
          </w:tcPr>
          <w:p w:rsidR="000C7A23" w:rsidRPr="00DD46A2" w:rsidRDefault="00290788" w:rsidP="000C7A23">
            <w:pPr>
              <w:spacing w:after="0" w:line="276" w:lineRule="auto"/>
              <w:rPr>
                <w:bCs/>
                <w:sz w:val="20"/>
                <w:szCs w:val="20"/>
              </w:rPr>
            </w:pPr>
            <w:r>
              <w:rPr>
                <w:bCs/>
                <w:sz w:val="20"/>
                <w:szCs w:val="20"/>
              </w:rPr>
              <w:t xml:space="preserve">Data should roughly fit the line in the </w:t>
            </w:r>
            <w:proofErr w:type="spellStart"/>
            <w:r>
              <w:rPr>
                <w:bCs/>
                <w:sz w:val="20"/>
                <w:szCs w:val="20"/>
              </w:rPr>
              <w:t>QQplot</w:t>
            </w:r>
            <w:proofErr w:type="spellEnd"/>
            <w:r>
              <w:rPr>
                <w:bCs/>
                <w:sz w:val="20"/>
                <w:szCs w:val="20"/>
              </w:rPr>
              <w:t xml:space="preserve"> and the p-value for the Shapiro Wilk should be above 0.05. </w:t>
            </w:r>
            <w:r w:rsidR="000C7A23" w:rsidRPr="00DD46A2">
              <w:rPr>
                <w:bCs/>
                <w:sz w:val="20"/>
                <w:szCs w:val="20"/>
              </w:rPr>
              <w:t xml:space="preserve">If the residuals are </w:t>
            </w:r>
            <w:proofErr w:type="gramStart"/>
            <w:r w:rsidR="000C7A23" w:rsidRPr="00DD46A2">
              <w:rPr>
                <w:bCs/>
                <w:sz w:val="20"/>
                <w:szCs w:val="20"/>
              </w:rPr>
              <w:t>very</w:t>
            </w:r>
            <w:proofErr w:type="gramEnd"/>
            <w:r w:rsidR="000C7A23" w:rsidRPr="00DD46A2">
              <w:rPr>
                <w:bCs/>
                <w:sz w:val="20"/>
                <w:szCs w:val="20"/>
              </w:rPr>
              <w:t xml:space="preserve"> skewed, the results of the ANOVA are less reliable. </w:t>
            </w:r>
            <w:r w:rsidR="000C7A23" w:rsidRPr="00DD46A2">
              <w:rPr>
                <w:sz w:val="20"/>
                <w:szCs w:val="20"/>
              </w:rPr>
              <w:t xml:space="preserve">The </w:t>
            </w:r>
            <w:proofErr w:type="spellStart"/>
            <w:r w:rsidR="000C7A23" w:rsidRPr="00DD46A2">
              <w:rPr>
                <w:sz w:val="20"/>
                <w:szCs w:val="20"/>
              </w:rPr>
              <w:t>Kruskall</w:t>
            </w:r>
            <w:proofErr w:type="spellEnd"/>
            <w:r w:rsidR="000C7A23" w:rsidRPr="00DD46A2">
              <w:rPr>
                <w:sz w:val="20"/>
                <w:szCs w:val="20"/>
              </w:rPr>
              <w:t xml:space="preserve">-Wallis test should be used </w:t>
            </w:r>
            <w:r w:rsidR="000C7A23">
              <w:rPr>
                <w:sz w:val="20"/>
                <w:szCs w:val="20"/>
              </w:rPr>
              <w:t xml:space="preserve">instead of ANOVA (see </w:t>
            </w:r>
            <w:r>
              <w:rPr>
                <w:sz w:val="20"/>
                <w:szCs w:val="20"/>
              </w:rPr>
              <w:t>‘</w:t>
            </w:r>
            <w:proofErr w:type="spellStart"/>
            <w:r w:rsidR="000C7A23" w:rsidRPr="000C7A23">
              <w:rPr>
                <w:i/>
                <w:sz w:val="20"/>
                <w:szCs w:val="20"/>
              </w:rPr>
              <w:t>Kruskall</w:t>
            </w:r>
            <w:proofErr w:type="spellEnd"/>
            <w:r w:rsidR="000C7A23" w:rsidRPr="000C7A23">
              <w:rPr>
                <w:i/>
                <w:sz w:val="20"/>
                <w:szCs w:val="20"/>
              </w:rPr>
              <w:t>-Wallis in Jamovi</w:t>
            </w:r>
            <w:r w:rsidR="00FA4AB0">
              <w:rPr>
                <w:i/>
                <w:sz w:val="20"/>
                <w:szCs w:val="20"/>
              </w:rPr>
              <w:t>’</w:t>
            </w:r>
            <w:r w:rsidR="000C7A23" w:rsidRPr="000C7A23">
              <w:rPr>
                <w:i/>
                <w:sz w:val="20"/>
                <w:szCs w:val="20"/>
              </w:rPr>
              <w:t>)</w:t>
            </w:r>
            <w:r w:rsidR="000C7A23" w:rsidRPr="00DD46A2">
              <w:rPr>
                <w:sz w:val="20"/>
                <w:szCs w:val="20"/>
              </w:rPr>
              <w:t xml:space="preserve"> resource</w:t>
            </w:r>
          </w:p>
          <w:p w:rsidR="000C7A23" w:rsidRPr="00DD46A2" w:rsidRDefault="000C7A23" w:rsidP="000C7A23">
            <w:pPr>
              <w:spacing w:after="0" w:line="276" w:lineRule="auto"/>
              <w:rPr>
                <w:sz w:val="20"/>
                <w:szCs w:val="20"/>
              </w:rPr>
            </w:pPr>
            <w:r w:rsidRPr="00DD46A2">
              <w:rPr>
                <w:sz w:val="20"/>
                <w:szCs w:val="20"/>
              </w:rPr>
              <w:t xml:space="preserve">For more details on checking normality, see the </w:t>
            </w:r>
            <w:r w:rsidR="00290788">
              <w:rPr>
                <w:sz w:val="20"/>
                <w:szCs w:val="20"/>
              </w:rPr>
              <w:t>‘</w:t>
            </w:r>
            <w:r w:rsidRPr="00290788">
              <w:rPr>
                <w:i/>
                <w:sz w:val="20"/>
                <w:szCs w:val="20"/>
              </w:rPr>
              <w:t>Checking normality in Jamovi</w:t>
            </w:r>
            <w:r w:rsidR="00290788">
              <w:rPr>
                <w:i/>
                <w:sz w:val="20"/>
                <w:szCs w:val="20"/>
              </w:rPr>
              <w:t>’</w:t>
            </w:r>
            <w:r w:rsidRPr="00290788">
              <w:rPr>
                <w:i/>
                <w:sz w:val="20"/>
                <w:szCs w:val="20"/>
              </w:rPr>
              <w:t xml:space="preserve"> </w:t>
            </w:r>
            <w:r w:rsidRPr="00DD46A2">
              <w:rPr>
                <w:sz w:val="20"/>
                <w:szCs w:val="20"/>
              </w:rPr>
              <w:t>resource</w:t>
            </w:r>
          </w:p>
        </w:tc>
      </w:tr>
      <w:tr w:rsidR="000C7A23" w:rsidRPr="00DD46A2" w:rsidTr="00290788">
        <w:trPr>
          <w:cantSplit/>
          <w:trHeight w:val="1853"/>
        </w:trPr>
        <w:tc>
          <w:tcPr>
            <w:tcW w:w="2093" w:type="dxa"/>
          </w:tcPr>
          <w:p w:rsidR="000C7A23" w:rsidRPr="00DD46A2" w:rsidRDefault="000C7A23" w:rsidP="000C7A23">
            <w:pPr>
              <w:spacing w:after="0" w:line="276" w:lineRule="auto"/>
              <w:rPr>
                <w:rFonts w:eastAsia="Times New Roman"/>
                <w:color w:val="000000"/>
                <w:sz w:val="20"/>
                <w:szCs w:val="20"/>
              </w:rPr>
            </w:pPr>
            <w:r w:rsidRPr="00C042B9">
              <w:rPr>
                <w:rFonts w:eastAsia="Times New Roman"/>
                <w:b/>
                <w:color w:val="000000"/>
                <w:sz w:val="20"/>
                <w:szCs w:val="20"/>
              </w:rPr>
              <w:t>Homogeneity (equality) of variance:</w:t>
            </w:r>
            <w:r w:rsidRPr="00DD46A2">
              <w:rPr>
                <w:rFonts w:eastAsia="Times New Roman"/>
                <w:color w:val="000000"/>
                <w:sz w:val="20"/>
                <w:szCs w:val="20"/>
              </w:rPr>
              <w:t xml:space="preserve"> The variances (SD squared) should be similar for all the groups.</w:t>
            </w:r>
          </w:p>
        </w:tc>
        <w:tc>
          <w:tcPr>
            <w:tcW w:w="2835" w:type="dxa"/>
          </w:tcPr>
          <w:p w:rsidR="000C7A23" w:rsidRPr="00DD46A2" w:rsidRDefault="000C7A23" w:rsidP="000C7A23">
            <w:pPr>
              <w:spacing w:after="0" w:line="276" w:lineRule="auto"/>
              <w:rPr>
                <w:rFonts w:eastAsia="Times New Roman"/>
                <w:color w:val="000000"/>
                <w:sz w:val="20"/>
                <w:szCs w:val="20"/>
              </w:rPr>
            </w:pPr>
            <w:r>
              <w:rPr>
                <w:noProof/>
                <w:lang w:eastAsia="en-GB"/>
              </w:rPr>
              <w:drawing>
                <wp:anchor distT="0" distB="0" distL="114300" distR="114300" simplePos="0" relativeHeight="251763712" behindDoc="0" locked="0" layoutInCell="1" allowOverlap="1" wp14:anchorId="35F68EF6" wp14:editId="4ED74C4E">
                  <wp:simplePos x="0" y="0"/>
                  <wp:positionH relativeFrom="column">
                    <wp:posOffset>114935</wp:posOffset>
                  </wp:positionH>
                  <wp:positionV relativeFrom="paragraph">
                    <wp:posOffset>785495</wp:posOffset>
                  </wp:positionV>
                  <wp:extent cx="1356360" cy="243840"/>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6818" t="75814" r="12273" b="-319"/>
                          <a:stretch/>
                        </pic:blipFill>
                        <pic:spPr bwMode="auto">
                          <a:xfrm>
                            <a:off x="0" y="0"/>
                            <a:ext cx="1356360"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0788">
              <w:rPr>
                <w:rFonts w:eastAsia="Times New Roman"/>
                <w:color w:val="000000"/>
                <w:sz w:val="20"/>
                <w:szCs w:val="20"/>
              </w:rPr>
              <w:t xml:space="preserve">Compare the largest group SD with the smallest or use the </w:t>
            </w:r>
            <w:proofErr w:type="spellStart"/>
            <w:r w:rsidR="00290788">
              <w:rPr>
                <w:rFonts w:eastAsia="Times New Roman"/>
                <w:color w:val="000000"/>
                <w:sz w:val="20"/>
                <w:szCs w:val="20"/>
              </w:rPr>
              <w:t>Levene’s</w:t>
            </w:r>
            <w:proofErr w:type="spellEnd"/>
            <w:r w:rsidR="00290788">
              <w:rPr>
                <w:rFonts w:eastAsia="Times New Roman"/>
                <w:color w:val="000000"/>
                <w:sz w:val="20"/>
                <w:szCs w:val="20"/>
              </w:rPr>
              <w:t xml:space="preserve"> test for equality of variances.</w:t>
            </w:r>
          </w:p>
        </w:tc>
        <w:tc>
          <w:tcPr>
            <w:tcW w:w="5562" w:type="dxa"/>
          </w:tcPr>
          <w:p w:rsidR="000C7A23" w:rsidRPr="00DD46A2" w:rsidRDefault="00290788" w:rsidP="00C1705B">
            <w:pPr>
              <w:spacing w:after="0" w:line="276" w:lineRule="auto"/>
              <w:rPr>
                <w:sz w:val="20"/>
                <w:szCs w:val="20"/>
              </w:rPr>
            </w:pPr>
            <w:r>
              <w:rPr>
                <w:noProof/>
                <w:lang w:eastAsia="en-GB"/>
              </w:rPr>
              <w:drawing>
                <wp:anchor distT="0" distB="0" distL="114300" distR="114300" simplePos="0" relativeHeight="251767808" behindDoc="0" locked="0" layoutInCell="1" allowOverlap="1" wp14:anchorId="34973D7B" wp14:editId="291E55CD">
                  <wp:simplePos x="0" y="0"/>
                  <wp:positionH relativeFrom="column">
                    <wp:posOffset>1626235</wp:posOffset>
                  </wp:positionH>
                  <wp:positionV relativeFrom="paragraph">
                    <wp:posOffset>916940</wp:posOffset>
                  </wp:positionV>
                  <wp:extent cx="1546860" cy="221615"/>
                  <wp:effectExtent l="0" t="0" r="0" b="698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4926" t="54886" r="5911" b="25566"/>
                          <a:stretch/>
                        </pic:blipFill>
                        <pic:spPr bwMode="auto">
                          <a:xfrm>
                            <a:off x="0" y="0"/>
                            <a:ext cx="1546860" cy="221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42B9">
              <w:rPr>
                <w:noProof/>
                <w:lang w:eastAsia="en-GB"/>
              </w:rPr>
              <w:drawing>
                <wp:anchor distT="0" distB="0" distL="114300" distR="114300" simplePos="0" relativeHeight="251765760" behindDoc="0" locked="0" layoutInCell="1" allowOverlap="1" wp14:anchorId="0BCE6335" wp14:editId="07C0918B">
                  <wp:simplePos x="0" y="0"/>
                  <wp:positionH relativeFrom="column">
                    <wp:posOffset>18415</wp:posOffset>
                  </wp:positionH>
                  <wp:positionV relativeFrom="paragraph">
                    <wp:posOffset>868680</wp:posOffset>
                  </wp:positionV>
                  <wp:extent cx="1508760" cy="2667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5310" t="81865" r="60777" b="9067"/>
                          <a:stretch/>
                        </pic:blipFill>
                        <pic:spPr bwMode="auto">
                          <a:xfrm>
                            <a:off x="0" y="0"/>
                            <a:ext cx="1508760"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Cs/>
                <w:sz w:val="20"/>
                <w:szCs w:val="20"/>
              </w:rPr>
              <w:t>If the largest SD is more than twice the smallest,</w:t>
            </w:r>
            <w:r w:rsidR="000C7A23" w:rsidRPr="00DD46A2">
              <w:rPr>
                <w:bCs/>
                <w:sz w:val="20"/>
                <w:szCs w:val="20"/>
              </w:rPr>
              <w:t xml:space="preserve"> the results of the ANOVA are less reliable.  </w:t>
            </w:r>
            <w:r>
              <w:rPr>
                <w:bCs/>
                <w:sz w:val="20"/>
                <w:szCs w:val="20"/>
              </w:rPr>
              <w:t xml:space="preserve">For the </w:t>
            </w:r>
            <w:proofErr w:type="spellStart"/>
            <w:r>
              <w:rPr>
                <w:bCs/>
                <w:sz w:val="20"/>
                <w:szCs w:val="20"/>
              </w:rPr>
              <w:t>Levene’s</w:t>
            </w:r>
            <w:proofErr w:type="spellEnd"/>
            <w:r>
              <w:rPr>
                <w:bCs/>
                <w:sz w:val="20"/>
                <w:szCs w:val="20"/>
              </w:rPr>
              <w:t xml:space="preserve"> test, a p-value &lt; 0.05 indicates the variances are different. </w:t>
            </w:r>
            <w:r>
              <w:rPr>
                <w:sz w:val="20"/>
                <w:szCs w:val="20"/>
              </w:rPr>
              <w:t>The Welch’s ANOVA and</w:t>
            </w:r>
            <w:r w:rsidR="000C7A23" w:rsidRPr="00DD46A2">
              <w:rPr>
                <w:sz w:val="20"/>
                <w:szCs w:val="20"/>
              </w:rPr>
              <w:t xml:space="preserve"> Games Howell post hoc test</w:t>
            </w:r>
            <w:r>
              <w:rPr>
                <w:sz w:val="20"/>
                <w:szCs w:val="20"/>
              </w:rPr>
              <w:t xml:space="preserve"> should also be used instead.</w:t>
            </w:r>
          </w:p>
        </w:tc>
      </w:tr>
    </w:tbl>
    <w:p w:rsidR="00DD46A2" w:rsidRPr="00DD46A2" w:rsidRDefault="00DD46A2" w:rsidP="00DD46A2">
      <w:pPr>
        <w:pStyle w:val="Heading20"/>
        <w:spacing w:after="0" w:line="276" w:lineRule="auto"/>
        <w:rPr>
          <w:sz w:val="22"/>
          <w:szCs w:val="22"/>
        </w:rPr>
      </w:pPr>
    </w:p>
    <w:p w:rsidR="004D5B6D" w:rsidRDefault="004D5B6D" w:rsidP="00DD46A2">
      <w:pPr>
        <w:pStyle w:val="Heading20"/>
        <w:spacing w:after="0" w:line="276" w:lineRule="auto"/>
      </w:pPr>
      <w:r w:rsidRPr="009023B2">
        <w:t>Checking the assumptions for this data</w:t>
      </w:r>
    </w:p>
    <w:tbl>
      <w:tblPr>
        <w:tblStyle w:val="TableGrid"/>
        <w:tblW w:w="10456" w:type="dxa"/>
        <w:tblLayout w:type="fixed"/>
        <w:tblLook w:val="04A0" w:firstRow="1" w:lastRow="0" w:firstColumn="1" w:lastColumn="0" w:noHBand="0" w:noVBand="1"/>
      </w:tblPr>
      <w:tblGrid>
        <w:gridCol w:w="3794"/>
        <w:gridCol w:w="6662"/>
      </w:tblGrid>
      <w:tr w:rsidR="009229BD" w:rsidTr="009C4692">
        <w:trPr>
          <w:trHeight w:val="3216"/>
        </w:trPr>
        <w:tc>
          <w:tcPr>
            <w:tcW w:w="3794" w:type="dxa"/>
          </w:tcPr>
          <w:p w:rsidR="0046628C" w:rsidRPr="0046628C" w:rsidRDefault="0046628C" w:rsidP="003271F1">
            <w:pPr>
              <w:spacing w:line="240" w:lineRule="auto"/>
              <w:rPr>
                <w:rFonts w:eastAsia="Times New Roman"/>
                <w:b/>
                <w:color w:val="333333"/>
                <w:szCs w:val="22"/>
              </w:rPr>
            </w:pPr>
            <w:r w:rsidRPr="0046628C">
              <w:rPr>
                <w:rFonts w:eastAsia="Times New Roman"/>
                <w:b/>
                <w:color w:val="333333"/>
                <w:szCs w:val="22"/>
              </w:rPr>
              <w:t>Checking normality of residuals</w:t>
            </w:r>
            <w:r>
              <w:rPr>
                <w:noProof/>
                <w:lang w:eastAsia="en-GB"/>
              </w:rPr>
              <w:drawing>
                <wp:inline distT="0" distB="0" distL="0" distR="0" wp14:anchorId="03025DB3" wp14:editId="0CD160E4">
                  <wp:extent cx="1905000" cy="1762410"/>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908186" cy="1765358"/>
                          </a:xfrm>
                          <a:prstGeom prst="rect">
                            <a:avLst/>
                          </a:prstGeom>
                        </pic:spPr>
                      </pic:pic>
                    </a:graphicData>
                  </a:graphic>
                </wp:inline>
              </w:drawing>
            </w:r>
          </w:p>
        </w:tc>
        <w:tc>
          <w:tcPr>
            <w:tcW w:w="6662" w:type="dxa"/>
          </w:tcPr>
          <w:p w:rsidR="009229BD" w:rsidRPr="0046628C" w:rsidRDefault="009229BD" w:rsidP="003271F1">
            <w:pPr>
              <w:spacing w:after="0"/>
              <w:rPr>
                <w:szCs w:val="22"/>
              </w:rPr>
            </w:pPr>
            <w:r w:rsidRPr="0046628C">
              <w:rPr>
                <w:szCs w:val="22"/>
              </w:rPr>
              <w:t xml:space="preserve">The </w:t>
            </w:r>
            <w:proofErr w:type="spellStart"/>
            <w:r w:rsidRPr="0046628C">
              <w:rPr>
                <w:szCs w:val="22"/>
              </w:rPr>
              <w:t>QQplot</w:t>
            </w:r>
            <w:proofErr w:type="spellEnd"/>
            <w:r w:rsidRPr="0046628C">
              <w:rPr>
                <w:szCs w:val="22"/>
              </w:rPr>
              <w:t xml:space="preserve"> plot compares a perfect normal distribution (the line) with standardised observed values from both groups (the points).  For skewed data, the points will clearly curve away from the line.  </w:t>
            </w:r>
          </w:p>
          <w:p w:rsidR="009229BD" w:rsidRPr="0046628C" w:rsidRDefault="0046628C" w:rsidP="0046628C">
            <w:pPr>
              <w:spacing w:before="240" w:after="0"/>
              <w:rPr>
                <w:szCs w:val="22"/>
              </w:rPr>
            </w:pPr>
            <w:r w:rsidRPr="0046628C">
              <w:rPr>
                <w:noProof/>
                <w:szCs w:val="22"/>
                <w:lang w:eastAsia="en-GB"/>
              </w:rPr>
              <w:drawing>
                <wp:anchor distT="0" distB="0" distL="114300" distR="114300" simplePos="0" relativeHeight="251772928" behindDoc="0" locked="0" layoutInCell="1" allowOverlap="1" wp14:anchorId="577EBB88" wp14:editId="33ED43CA">
                  <wp:simplePos x="0" y="0"/>
                  <wp:positionH relativeFrom="column">
                    <wp:posOffset>2456180</wp:posOffset>
                  </wp:positionH>
                  <wp:positionV relativeFrom="paragraph">
                    <wp:posOffset>196850</wp:posOffset>
                  </wp:positionV>
                  <wp:extent cx="1584960" cy="11049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l="3004" r="7725" b="11043"/>
                          <a:stretch/>
                        </pic:blipFill>
                        <pic:spPr bwMode="auto">
                          <a:xfrm>
                            <a:off x="0" y="0"/>
                            <a:ext cx="158496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29BD" w:rsidRPr="0046628C">
              <w:rPr>
                <w:szCs w:val="22"/>
              </w:rPr>
              <w:t xml:space="preserve">A significant result for the Shapiro </w:t>
            </w:r>
            <w:r w:rsidRPr="0046628C">
              <w:rPr>
                <w:szCs w:val="22"/>
              </w:rPr>
              <w:t xml:space="preserve">Wilk test </w:t>
            </w:r>
            <w:r w:rsidR="009229BD" w:rsidRPr="0046628C">
              <w:rPr>
                <w:szCs w:val="22"/>
              </w:rPr>
              <w:t>indicates that the data are skewed but rely more on the plot. (</w:t>
            </w:r>
            <w:proofErr w:type="gramStart"/>
            <w:r w:rsidR="009229BD" w:rsidRPr="0046628C">
              <w:rPr>
                <w:szCs w:val="22"/>
              </w:rPr>
              <w:t>see</w:t>
            </w:r>
            <w:proofErr w:type="gramEnd"/>
            <w:r w:rsidR="009229BD" w:rsidRPr="0046628C">
              <w:rPr>
                <w:szCs w:val="22"/>
              </w:rPr>
              <w:t xml:space="preserve"> </w:t>
            </w:r>
            <w:r w:rsidRPr="0046628C">
              <w:rPr>
                <w:szCs w:val="22"/>
              </w:rPr>
              <w:t>‘</w:t>
            </w:r>
            <w:r w:rsidR="009229BD" w:rsidRPr="0046628C">
              <w:rPr>
                <w:i/>
                <w:szCs w:val="22"/>
              </w:rPr>
              <w:t>Checking normality in</w:t>
            </w:r>
            <w:r w:rsidRPr="0046628C">
              <w:rPr>
                <w:i/>
                <w:szCs w:val="22"/>
              </w:rPr>
              <w:t xml:space="preserve"> Jamovi’</w:t>
            </w:r>
            <w:r w:rsidR="009229BD" w:rsidRPr="0046628C">
              <w:rPr>
                <w:i/>
                <w:szCs w:val="22"/>
              </w:rPr>
              <w:t xml:space="preserve"> </w:t>
            </w:r>
            <w:r w:rsidR="009229BD" w:rsidRPr="0046628C">
              <w:rPr>
                <w:szCs w:val="22"/>
              </w:rPr>
              <w:t xml:space="preserve">resource.)  The assumption has been met here but use the </w:t>
            </w:r>
            <w:proofErr w:type="spellStart"/>
            <w:r w:rsidRPr="0046628C">
              <w:rPr>
                <w:szCs w:val="22"/>
              </w:rPr>
              <w:t>Kruskall</w:t>
            </w:r>
            <w:proofErr w:type="spellEnd"/>
            <w:r w:rsidRPr="0046628C">
              <w:rPr>
                <w:szCs w:val="22"/>
              </w:rPr>
              <w:t>-Wallis</w:t>
            </w:r>
            <w:r w:rsidR="009229BD" w:rsidRPr="0046628C">
              <w:rPr>
                <w:szCs w:val="22"/>
              </w:rPr>
              <w:t xml:space="preserve"> test if there is clear skewness.</w:t>
            </w:r>
          </w:p>
        </w:tc>
      </w:tr>
      <w:tr w:rsidR="009229BD" w:rsidTr="0046628C">
        <w:tc>
          <w:tcPr>
            <w:tcW w:w="3794" w:type="dxa"/>
          </w:tcPr>
          <w:p w:rsidR="0046628C" w:rsidRPr="0046628C" w:rsidRDefault="0046628C" w:rsidP="003271F1">
            <w:pPr>
              <w:spacing w:line="240" w:lineRule="auto"/>
              <w:rPr>
                <w:rFonts w:eastAsia="Times New Roman"/>
                <w:b/>
                <w:noProof/>
                <w:color w:val="333333"/>
                <w:szCs w:val="22"/>
              </w:rPr>
            </w:pPr>
            <w:r w:rsidRPr="0046628C">
              <w:rPr>
                <w:rFonts w:eastAsia="Times New Roman"/>
                <w:b/>
                <w:noProof/>
                <w:color w:val="333333"/>
                <w:szCs w:val="22"/>
              </w:rPr>
              <w:t>Equality of variance</w:t>
            </w:r>
          </w:p>
          <w:p w:rsidR="009229BD" w:rsidRPr="00614E69" w:rsidRDefault="00C1705B" w:rsidP="00C1705B">
            <w:pPr>
              <w:spacing w:line="240" w:lineRule="auto"/>
              <w:rPr>
                <w:rFonts w:eastAsia="Times New Roman"/>
                <w:noProof/>
                <w:color w:val="333333"/>
                <w:sz w:val="24"/>
              </w:rPr>
            </w:pPr>
            <w:r w:rsidRPr="0046628C">
              <w:rPr>
                <w:noProof/>
                <w:szCs w:val="22"/>
              </w:rPr>
              <w:t>Earlier we saw that the standard deviations for the three groups were similar so the assumption has been met.  The Levene’s test is also not significant confirming the assumption has been met.</w:t>
            </w:r>
            <w:r>
              <w:rPr>
                <w:noProof/>
                <w:szCs w:val="22"/>
              </w:rPr>
              <w:t xml:space="preserve"> </w:t>
            </w:r>
          </w:p>
        </w:tc>
        <w:tc>
          <w:tcPr>
            <w:tcW w:w="6662" w:type="dxa"/>
          </w:tcPr>
          <w:p w:rsidR="00C1705B" w:rsidRDefault="0046628C" w:rsidP="00C1705B">
            <w:pPr>
              <w:spacing w:after="0"/>
              <w:rPr>
                <w:noProof/>
                <w:szCs w:val="22"/>
              </w:rPr>
            </w:pPr>
            <w:r w:rsidRPr="0046628C">
              <w:rPr>
                <w:noProof/>
                <w:szCs w:val="22"/>
                <w:lang w:eastAsia="en-GB"/>
              </w:rPr>
              <w:drawing>
                <wp:anchor distT="0" distB="0" distL="114300" distR="114300" simplePos="0" relativeHeight="251773952" behindDoc="0" locked="0" layoutInCell="1" allowOverlap="1" wp14:anchorId="6580EA6C" wp14:editId="1DAE0F1F">
                  <wp:simplePos x="0" y="0"/>
                  <wp:positionH relativeFrom="column">
                    <wp:posOffset>848360</wp:posOffset>
                  </wp:positionH>
                  <wp:positionV relativeFrom="paragraph">
                    <wp:posOffset>635</wp:posOffset>
                  </wp:positionV>
                  <wp:extent cx="2628900" cy="701040"/>
                  <wp:effectExtent l="0" t="0" r="0" b="381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628900" cy="701040"/>
                          </a:xfrm>
                          <a:prstGeom prst="rect">
                            <a:avLst/>
                          </a:prstGeom>
                        </pic:spPr>
                      </pic:pic>
                    </a:graphicData>
                  </a:graphic>
                  <wp14:sizeRelH relativeFrom="page">
                    <wp14:pctWidth>0</wp14:pctWidth>
                  </wp14:sizeRelH>
                  <wp14:sizeRelV relativeFrom="page">
                    <wp14:pctHeight>0</wp14:pctHeight>
                  </wp14:sizeRelV>
                </wp:anchor>
              </w:drawing>
            </w:r>
            <w:r w:rsidRPr="0046628C">
              <w:rPr>
                <w:noProof/>
                <w:szCs w:val="22"/>
              </w:rPr>
              <w:t xml:space="preserve"> </w:t>
            </w:r>
            <w:r w:rsidR="00C1705B">
              <w:rPr>
                <w:noProof/>
                <w:lang w:eastAsia="en-GB"/>
              </w:rPr>
              <w:drawing>
                <wp:inline distT="0" distB="0" distL="0" distR="0" wp14:anchorId="66E4F651" wp14:editId="78CA70EA">
                  <wp:extent cx="487680" cy="78486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87680" cy="784860"/>
                          </a:xfrm>
                          <a:prstGeom prst="rect">
                            <a:avLst/>
                          </a:prstGeom>
                        </pic:spPr>
                      </pic:pic>
                    </a:graphicData>
                  </a:graphic>
                </wp:inline>
              </w:drawing>
            </w:r>
          </w:p>
          <w:p w:rsidR="009229BD" w:rsidRPr="0046628C" w:rsidRDefault="00C1705B" w:rsidP="00C1705B">
            <w:pPr>
              <w:spacing w:after="0"/>
              <w:rPr>
                <w:noProof/>
                <w:szCs w:val="22"/>
              </w:rPr>
            </w:pPr>
            <w:r w:rsidRPr="0046628C">
              <w:rPr>
                <w:rFonts w:eastAsia="Times New Roman"/>
                <w:noProof/>
                <w:color w:val="333333"/>
                <w:szCs w:val="22"/>
              </w:rPr>
              <w:t xml:space="preserve">A significant result for the Levene’s test indicates that the variances are not equal.  Use the Welch </w:t>
            </w:r>
            <w:r>
              <w:rPr>
                <w:rFonts w:eastAsia="Times New Roman"/>
                <w:noProof/>
                <w:color w:val="333333"/>
                <w:szCs w:val="22"/>
              </w:rPr>
              <w:t>ANOVA and Games-Howell</w:t>
            </w:r>
            <w:r w:rsidRPr="0046628C">
              <w:rPr>
                <w:rFonts w:eastAsia="Times New Roman"/>
                <w:noProof/>
                <w:color w:val="333333"/>
                <w:szCs w:val="22"/>
              </w:rPr>
              <w:t xml:space="preserve"> when the assumption has not been met.</w:t>
            </w:r>
          </w:p>
        </w:tc>
      </w:tr>
    </w:tbl>
    <w:p w:rsidR="009229BD" w:rsidRPr="009023B2" w:rsidRDefault="004F4697" w:rsidP="00DD46A2">
      <w:pPr>
        <w:pStyle w:val="Heading20"/>
        <w:spacing w:after="0" w:line="276" w:lineRule="auto"/>
      </w:pPr>
      <w:r>
        <w:rPr>
          <w:noProof/>
          <w:lang w:eastAsia="en-GB"/>
        </w:rPr>
        <w:drawing>
          <wp:anchor distT="0" distB="0" distL="114300" distR="114300" simplePos="0" relativeHeight="251774976" behindDoc="0" locked="0" layoutInCell="1" allowOverlap="1" wp14:anchorId="25F64639" wp14:editId="73F0BD7D">
            <wp:simplePos x="0" y="0"/>
            <wp:positionH relativeFrom="column">
              <wp:posOffset>4552950</wp:posOffset>
            </wp:positionH>
            <wp:positionV relativeFrom="paragraph">
              <wp:posOffset>88265</wp:posOffset>
            </wp:positionV>
            <wp:extent cx="2064385" cy="2125980"/>
            <wp:effectExtent l="0" t="0" r="0" b="762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064385" cy="2125980"/>
                    </a:xfrm>
                    <a:prstGeom prst="rect">
                      <a:avLst/>
                    </a:prstGeom>
                  </pic:spPr>
                </pic:pic>
              </a:graphicData>
            </a:graphic>
            <wp14:sizeRelH relativeFrom="page">
              <wp14:pctWidth>0</wp14:pctWidth>
            </wp14:sizeRelH>
            <wp14:sizeRelV relativeFrom="page">
              <wp14:pctHeight>0</wp14:pctHeight>
            </wp14:sizeRelV>
          </wp:anchor>
        </w:drawing>
      </w:r>
    </w:p>
    <w:p w:rsidR="004D5B6D" w:rsidRPr="00DD46A2" w:rsidRDefault="004D5B6D" w:rsidP="00DD46A2">
      <w:pPr>
        <w:pStyle w:val="Heading20"/>
        <w:spacing w:after="0" w:line="276" w:lineRule="auto"/>
        <w:rPr>
          <w:sz w:val="22"/>
          <w:szCs w:val="22"/>
        </w:rPr>
      </w:pPr>
    </w:p>
    <w:p w:rsidR="009C4F45" w:rsidRPr="009023B2" w:rsidRDefault="00520365" w:rsidP="00DD46A2">
      <w:pPr>
        <w:pStyle w:val="Heading20"/>
        <w:spacing w:after="0" w:line="276" w:lineRule="auto"/>
        <w:rPr>
          <w:sz w:val="28"/>
          <w:szCs w:val="28"/>
        </w:rPr>
      </w:pPr>
      <w:r w:rsidRPr="009023B2">
        <w:rPr>
          <w:sz w:val="28"/>
          <w:szCs w:val="28"/>
        </w:rPr>
        <w:t>Reporting ANOVA</w:t>
      </w:r>
    </w:p>
    <w:p w:rsidR="0046628C" w:rsidRDefault="0046628C" w:rsidP="00DD46A2">
      <w:pPr>
        <w:spacing w:after="0" w:line="276" w:lineRule="auto"/>
        <w:rPr>
          <w:szCs w:val="22"/>
        </w:rPr>
      </w:pPr>
      <w:r>
        <w:rPr>
          <w:szCs w:val="22"/>
        </w:rPr>
        <w:t xml:space="preserve">The key parts to report are what was used, the full results of the main ANOVA and the post hoc tests which can be reported </w:t>
      </w:r>
      <w:r w:rsidR="00C1705B">
        <w:rPr>
          <w:szCs w:val="22"/>
        </w:rPr>
        <w:t>in a referenced table particularly where there are several groups.  To explain differences, a box-plot or confidence interval (shown here) can be used.  The range of values we expect the population mean weight loss to be within</w:t>
      </w:r>
      <w:r w:rsidR="004F4697">
        <w:rPr>
          <w:szCs w:val="22"/>
        </w:rPr>
        <w:t xml:space="preserve"> is given by group and Diet 3 has a higher range than the others. </w:t>
      </w:r>
      <w:r w:rsidR="00C1705B">
        <w:rPr>
          <w:szCs w:val="22"/>
        </w:rPr>
        <w:t xml:space="preserve">     </w:t>
      </w:r>
    </w:p>
    <w:p w:rsidR="0046628C" w:rsidRDefault="0046628C" w:rsidP="00DD46A2">
      <w:pPr>
        <w:spacing w:after="0" w:line="276" w:lineRule="auto"/>
        <w:rPr>
          <w:szCs w:val="22"/>
        </w:rPr>
      </w:pPr>
    </w:p>
    <w:p w:rsidR="004F4697" w:rsidRDefault="004F4697" w:rsidP="00DD46A2">
      <w:pPr>
        <w:spacing w:after="0" w:line="276" w:lineRule="auto"/>
        <w:rPr>
          <w:i/>
          <w:szCs w:val="22"/>
        </w:rPr>
      </w:pPr>
    </w:p>
    <w:p w:rsidR="004F4697" w:rsidRDefault="004F4697" w:rsidP="00DD46A2">
      <w:pPr>
        <w:spacing w:after="0" w:line="276" w:lineRule="auto"/>
        <w:rPr>
          <w:i/>
          <w:szCs w:val="22"/>
        </w:rPr>
      </w:pPr>
    </w:p>
    <w:p w:rsidR="0082236D" w:rsidRPr="004F4697" w:rsidRDefault="00680661" w:rsidP="00DD46A2">
      <w:pPr>
        <w:spacing w:after="0" w:line="276" w:lineRule="auto"/>
        <w:rPr>
          <w:i/>
          <w:szCs w:val="22"/>
        </w:rPr>
      </w:pPr>
      <w:r w:rsidRPr="004F4697">
        <w:rPr>
          <w:i/>
          <w:szCs w:val="22"/>
        </w:rPr>
        <w:t xml:space="preserve">A one-way ANOVA </w:t>
      </w:r>
      <w:r w:rsidR="004F4697" w:rsidRPr="004F4697">
        <w:rPr>
          <w:i/>
          <w:szCs w:val="22"/>
        </w:rPr>
        <w:t xml:space="preserve">followed by Tukey post hoc tests </w:t>
      </w:r>
      <w:r w:rsidRPr="004F4697">
        <w:rPr>
          <w:i/>
          <w:szCs w:val="22"/>
        </w:rPr>
        <w:t>was conducted to compare the effectiveness of three diets</w:t>
      </w:r>
      <w:r w:rsidR="004F4697" w:rsidRPr="004F4697">
        <w:rPr>
          <w:i/>
          <w:szCs w:val="22"/>
        </w:rPr>
        <w:t xml:space="preserve"> and all assumptions were met</w:t>
      </w:r>
      <w:r w:rsidRPr="004F4697">
        <w:rPr>
          <w:i/>
          <w:szCs w:val="22"/>
        </w:rPr>
        <w:t>.  There was a significant difference in</w:t>
      </w:r>
      <w:r w:rsidR="004F4697">
        <w:rPr>
          <w:i/>
          <w:szCs w:val="22"/>
        </w:rPr>
        <w:t xml:space="preserve"> mean weight lost [</w:t>
      </w:r>
      <w:proofErr w:type="gramStart"/>
      <w:r w:rsidR="004F4697">
        <w:rPr>
          <w:i/>
          <w:szCs w:val="22"/>
        </w:rPr>
        <w:t>F(</w:t>
      </w:r>
      <w:proofErr w:type="gramEnd"/>
      <w:r w:rsidR="004F4697">
        <w:rPr>
          <w:i/>
          <w:szCs w:val="22"/>
        </w:rPr>
        <w:t>2,75)=6.2</w:t>
      </w:r>
      <w:r w:rsidRPr="004F4697">
        <w:rPr>
          <w:i/>
          <w:szCs w:val="22"/>
        </w:rPr>
        <w:t>, p = 0.003] between the diets.</w:t>
      </w:r>
      <w:r w:rsidR="00B861DC" w:rsidRPr="004F4697">
        <w:rPr>
          <w:i/>
          <w:szCs w:val="22"/>
        </w:rPr>
        <w:t xml:space="preserve">  </w:t>
      </w:r>
      <w:r w:rsidRPr="004F4697">
        <w:rPr>
          <w:i/>
          <w:szCs w:val="22"/>
        </w:rPr>
        <w:t>There was a significant difference between diet</w:t>
      </w:r>
      <w:r w:rsidR="002D0226" w:rsidRPr="004F4697">
        <w:rPr>
          <w:i/>
          <w:szCs w:val="22"/>
        </w:rPr>
        <w:t>s</w:t>
      </w:r>
      <w:r w:rsidRPr="004F4697">
        <w:rPr>
          <w:i/>
          <w:szCs w:val="22"/>
        </w:rPr>
        <w:t xml:space="preserve"> 1 </w:t>
      </w:r>
      <w:r w:rsidR="002D0226" w:rsidRPr="004F4697">
        <w:rPr>
          <w:i/>
          <w:szCs w:val="22"/>
        </w:rPr>
        <w:t>and</w:t>
      </w:r>
      <w:r w:rsidRPr="004F4697">
        <w:rPr>
          <w:i/>
          <w:szCs w:val="22"/>
        </w:rPr>
        <w:t xml:space="preserve"> 3 </w:t>
      </w:r>
      <w:r w:rsidR="0082236D" w:rsidRPr="004F4697">
        <w:rPr>
          <w:i/>
          <w:szCs w:val="22"/>
        </w:rPr>
        <w:t xml:space="preserve">(p = 0.02) </w:t>
      </w:r>
      <w:r w:rsidR="002D0226" w:rsidRPr="004F4697">
        <w:rPr>
          <w:i/>
          <w:szCs w:val="22"/>
        </w:rPr>
        <w:t xml:space="preserve">with </w:t>
      </w:r>
      <w:r w:rsidR="004F4697">
        <w:rPr>
          <w:i/>
          <w:szCs w:val="22"/>
        </w:rPr>
        <w:t>people on diet 3 losing</w:t>
      </w:r>
      <w:r w:rsidR="00C14F66" w:rsidRPr="004F4697">
        <w:rPr>
          <w:i/>
          <w:szCs w:val="22"/>
        </w:rPr>
        <w:t xml:space="preserve"> on average </w:t>
      </w:r>
      <w:r w:rsidR="0082236D" w:rsidRPr="004F4697">
        <w:rPr>
          <w:i/>
          <w:szCs w:val="22"/>
        </w:rPr>
        <w:t xml:space="preserve">1.85 kg more than those on diet 3.   There was also a significant difference between diets 2 and 3 difference (p = 0.005) with people on diet 3 lost on average 2.12 kg more than those on diet 2.  </w:t>
      </w:r>
    </w:p>
    <w:p w:rsidR="009C4F45" w:rsidRDefault="009C4F45" w:rsidP="00DD46A2">
      <w:pPr>
        <w:spacing w:after="0" w:line="276" w:lineRule="auto"/>
        <w:rPr>
          <w:szCs w:val="22"/>
        </w:rPr>
      </w:pPr>
    </w:p>
    <w:p w:rsidR="004F4697" w:rsidRDefault="004F4697" w:rsidP="004F4697">
      <w:pPr>
        <w:pStyle w:val="Heading20"/>
      </w:pPr>
      <w:r>
        <w:t>Other considerations</w:t>
      </w:r>
    </w:p>
    <w:p w:rsidR="004F4697" w:rsidRPr="004F4697" w:rsidRDefault="004F4697" w:rsidP="004F4697">
      <w:pPr>
        <w:pStyle w:val="Heading20"/>
        <w:rPr>
          <w:sz w:val="22"/>
          <w:szCs w:val="22"/>
        </w:rPr>
      </w:pPr>
      <w:r>
        <w:rPr>
          <w:b w:val="0"/>
          <w:sz w:val="22"/>
          <w:szCs w:val="22"/>
        </w:rPr>
        <w:t xml:space="preserve">Having a large number of groups impacts on the likelihood of finding significant results particularly for the post hoc tests.  </w:t>
      </w:r>
      <w:r>
        <w:rPr>
          <w:b w:val="0"/>
          <w:sz w:val="22"/>
          <w:szCs w:val="22"/>
        </w:rPr>
        <w:t>If you have quite a few groups, check how many subjects are in each group and consider whether any groups can be sensibly combined.  Look at group sizes and means to combine similar small groups (see ‘</w:t>
      </w:r>
      <w:r w:rsidRPr="004F4697">
        <w:rPr>
          <w:b w:val="0"/>
          <w:i/>
          <w:sz w:val="22"/>
          <w:szCs w:val="22"/>
        </w:rPr>
        <w:t>Creating and recoding variables in Jamovi’</w:t>
      </w:r>
      <w:r>
        <w:rPr>
          <w:b w:val="0"/>
          <w:sz w:val="22"/>
          <w:szCs w:val="22"/>
        </w:rPr>
        <w:t xml:space="preserve"> resource).   </w:t>
      </w:r>
      <w:r w:rsidRPr="004F4697">
        <w:rPr>
          <w:b w:val="0"/>
          <w:sz w:val="22"/>
          <w:szCs w:val="22"/>
        </w:rPr>
        <w:t>Another thing to consider is whether the difference in means is meaningful as with large samples very small differences will be classified as significant and with small samples, a large difference needs to be observed to be significant.</w:t>
      </w:r>
      <w:r w:rsidR="009C4692">
        <w:rPr>
          <w:b w:val="0"/>
          <w:sz w:val="22"/>
          <w:szCs w:val="22"/>
        </w:rPr>
        <w:t xml:space="preserve">  Report and discuss the summary statistics and confidence intervals alongside significant results so that the reader can decide if they think the difference is meaningful as well as statistically significant.</w:t>
      </w:r>
      <w:bookmarkStart w:id="0" w:name="_GoBack"/>
      <w:bookmarkEnd w:id="0"/>
      <w:r>
        <w:rPr>
          <w:b w:val="0"/>
          <w:sz w:val="22"/>
          <w:szCs w:val="22"/>
        </w:rPr>
        <w:t xml:space="preserve">  </w:t>
      </w:r>
      <w:r>
        <w:rPr>
          <w:sz w:val="22"/>
          <w:szCs w:val="22"/>
        </w:rPr>
        <w:t xml:space="preserve">  </w:t>
      </w:r>
      <w:r w:rsidRPr="004F4697">
        <w:rPr>
          <w:sz w:val="22"/>
          <w:szCs w:val="22"/>
        </w:rPr>
        <w:t xml:space="preserve">  </w:t>
      </w:r>
    </w:p>
    <w:sectPr w:rsidR="004F4697" w:rsidRPr="004F4697" w:rsidSect="00DD46A2">
      <w:headerReference w:type="default" r:id="rId28"/>
      <w:footerReference w:type="default" r:id="rId29"/>
      <w:headerReference w:type="first" r:id="rId30"/>
      <w:footerReference w:type="first" r:id="rId31"/>
      <w:pgSz w:w="11906" w:h="16838" w:code="9"/>
      <w:pgMar w:top="1134" w:right="1134" w:bottom="1134" w:left="1134"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CD" w:rsidRDefault="00B177CD" w:rsidP="00A76DB3">
      <w:r>
        <w:separator/>
      </w:r>
    </w:p>
    <w:p w:rsidR="00B177CD" w:rsidRDefault="00B177CD" w:rsidP="00A76DB3"/>
    <w:p w:rsidR="00B177CD" w:rsidRDefault="00B177CD" w:rsidP="00A76DB3"/>
  </w:endnote>
  <w:endnote w:type="continuationSeparator" w:id="0">
    <w:p w:rsidR="00B177CD" w:rsidRDefault="00B177CD" w:rsidP="00A76DB3">
      <w:r>
        <w:continuationSeparator/>
      </w:r>
    </w:p>
    <w:p w:rsidR="00B177CD" w:rsidRDefault="00B177CD" w:rsidP="00A76DB3"/>
    <w:p w:rsidR="00B177CD" w:rsidRDefault="00B177CD" w:rsidP="00A7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13" w:rsidRDefault="004A5F13" w:rsidP="004A5F13">
    <w:pPr>
      <w:pStyle w:val="Footer"/>
      <w:pBdr>
        <w:top w:val="thinThickSmallGap" w:sz="24" w:space="1" w:color="622423" w:themeColor="accent2" w:themeShade="7F"/>
      </w:pBdr>
      <w:rPr>
        <w:rFonts w:asciiTheme="majorHAnsi" w:eastAsiaTheme="majorEastAsia" w:hAnsiTheme="majorHAnsi" w:cstheme="majorBidi"/>
      </w:rPr>
    </w:pPr>
    <w:r w:rsidRPr="00BF781A">
      <w:rPr>
        <w:rFonts w:asciiTheme="majorHAnsi" w:eastAsiaTheme="majorEastAsia" w:hAnsiTheme="majorHAnsi" w:cstheme="majorBidi"/>
        <w:noProof/>
        <w:lang w:eastAsia="en-GB"/>
      </w:rPr>
      <w:drawing>
        <wp:inline distT="0" distB="0" distL="0" distR="0" wp14:anchorId="301B978E" wp14:editId="2D91F11D">
          <wp:extent cx="1045521" cy="372269"/>
          <wp:effectExtent l="0" t="0" r="2540" b="8890"/>
          <wp:docPr id="55" name="Picture 55"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nc-sa"/>
                  <pic:cNvPicPr>
                    <a:picLocks noChangeAspect="1" noChangeArrowheads="1"/>
                  </pic:cNvPicPr>
                </pic:nvPicPr>
                <pic:blipFill>
                  <a:blip r:embed="rId1"/>
                  <a:srcRect/>
                  <a:stretch>
                    <a:fillRect/>
                  </a:stretch>
                </pic:blipFill>
                <pic:spPr bwMode="auto">
                  <a:xfrm>
                    <a:off x="0" y="0"/>
                    <a:ext cx="1056204" cy="376073"/>
                  </a:xfrm>
                  <a:prstGeom prst="rect">
                    <a:avLst/>
                  </a:prstGeom>
                  <a:noFill/>
                  <a:ln w="9525">
                    <a:noFill/>
                    <a:miter lim="800000"/>
                    <a:headEnd/>
                    <a:tailEnd/>
                  </a:ln>
                </pic:spPr>
              </pic:pic>
            </a:graphicData>
          </a:graphic>
        </wp:inline>
      </w:drawing>
    </w:r>
    <w:r w:rsidRPr="00BF781A">
      <w:rPr>
        <w:rFonts w:asciiTheme="majorHAnsi" w:eastAsiaTheme="majorEastAsia" w:hAnsiTheme="majorHAnsi" w:cstheme="majorBidi"/>
      </w:rPr>
      <w:t xml:space="preserve">                         </w:t>
    </w:r>
    <w:r w:rsidR="001E61EA">
      <w:rPr>
        <w:rFonts w:asciiTheme="majorHAnsi" w:eastAsiaTheme="majorEastAsia" w:hAnsiTheme="majorHAnsi" w:cstheme="majorBidi"/>
        <w:b/>
      </w:rPr>
      <w:t xml:space="preserve">                                                                                  </w:t>
    </w:r>
    <w:hyperlink r:id="rId2" w:history="1">
      <w:r w:rsidRPr="00D47446">
        <w:rPr>
          <w:rStyle w:val="Hyperlink"/>
          <w:rFonts w:ascii="Gill Sans MT" w:hAnsi="Gill Sans MT"/>
          <w:sz w:val="20"/>
          <w:szCs w:val="20"/>
        </w:rPr>
        <w:t>https://maths.shu.ac.uk/mathshelp/</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A2" w:rsidRDefault="00521B82" w:rsidP="000943F5">
    <w:pPr>
      <w:pStyle w:val="Footer"/>
      <w:pBdr>
        <w:top w:val="thinThickSmallGap" w:sz="24" w:space="1" w:color="622423" w:themeColor="accent2" w:themeShade="7F"/>
      </w:pBdr>
    </w:pPr>
    <w:r w:rsidRPr="00C0592A">
      <w:t xml:space="preserve">© </w:t>
    </w:r>
    <w:r w:rsidR="000D0DE5">
      <w:t xml:space="preserve">Bilal Mahmood, </w:t>
    </w:r>
    <w:r>
      <w:t>Ellen Marshall</w:t>
    </w:r>
    <w:r w:rsidRPr="00C0592A">
      <w:tab/>
    </w:r>
  </w:p>
  <w:p w:rsidR="00521B82" w:rsidRDefault="00521B82" w:rsidP="000943F5">
    <w:pPr>
      <w:pStyle w:val="Footer"/>
      <w:pBdr>
        <w:top w:val="thinThickSmallGap" w:sz="24" w:space="1" w:color="622423" w:themeColor="accent2" w:themeShade="7F"/>
      </w:pBdr>
      <w:rPr>
        <w:rFonts w:asciiTheme="majorHAnsi" w:eastAsiaTheme="majorEastAsia" w:hAnsiTheme="majorHAnsi" w:cstheme="majorBidi"/>
      </w:rPr>
    </w:pPr>
    <w:r>
      <w:t>Sheffield</w:t>
    </w:r>
    <w:r w:rsidR="00DD46A2">
      <w:t xml:space="preserve"> </w:t>
    </w:r>
    <w:r w:rsidR="003E632F">
      <w:t>Hallam University</w:t>
    </w:r>
    <w:r w:rsidR="00DD46A2">
      <w:t xml:space="preserve">                                                   </w:t>
    </w:r>
    <w:r w:rsidR="000943F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CD" w:rsidRDefault="00B177CD" w:rsidP="00A76DB3">
      <w:r>
        <w:separator/>
      </w:r>
    </w:p>
    <w:p w:rsidR="00B177CD" w:rsidRDefault="00B177CD" w:rsidP="00A76DB3"/>
    <w:p w:rsidR="00B177CD" w:rsidRDefault="00B177CD" w:rsidP="00A76DB3"/>
  </w:footnote>
  <w:footnote w:type="continuationSeparator" w:id="0">
    <w:p w:rsidR="00B177CD" w:rsidRDefault="00B177CD" w:rsidP="00A76DB3">
      <w:r>
        <w:continuationSeparator/>
      </w:r>
    </w:p>
    <w:p w:rsidR="00B177CD" w:rsidRDefault="00B177CD" w:rsidP="00A76DB3"/>
    <w:p w:rsidR="00B177CD" w:rsidRDefault="00B177CD" w:rsidP="00A76D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Pr>
      <w:alias w:val="Title"/>
      <w:id w:val="77738743"/>
      <w:placeholder>
        <w:docPart w:val="D4E67A29CC0D4B2DA0C5E47D8A4AD616"/>
      </w:placeholder>
      <w:dataBinding w:prefixMappings="xmlns:ns0='http://schemas.openxmlformats.org/package/2006/metadata/core-properties' xmlns:ns1='http://purl.org/dc/elements/1.1/'" w:xpath="/ns0:coreProperties[1]/ns1:title[1]" w:storeItemID="{6C3C8BC8-F283-45AE-878A-BAB7291924A1}"/>
      <w:text/>
    </w:sdtPr>
    <w:sdtEndPr/>
    <w:sdtContent>
      <w:p w:rsidR="00DD46A2" w:rsidRDefault="00DD46A2" w:rsidP="000D0DE5">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DD46A2">
          <w:rPr>
            <w:b/>
            <w:bCs/>
            <w:sz w:val="28"/>
            <w:szCs w:val="28"/>
          </w:rPr>
          <w:t xml:space="preserve">ANOVA in </w:t>
        </w:r>
        <w:r w:rsidR="000D0DE5">
          <w:rPr>
            <w:b/>
            <w:bCs/>
            <w:sz w:val="28"/>
            <w:szCs w:val="28"/>
          </w:rPr>
          <w:t>Jamovi</w:t>
        </w:r>
      </w:p>
    </w:sdtContent>
  </w:sdt>
  <w:p w:rsidR="00DB6271" w:rsidRDefault="00DB6271" w:rsidP="00D118F6">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F1" w:rsidRPr="009547B1" w:rsidRDefault="009B69F1" w:rsidP="009B69F1">
    <w:pPr>
      <w:tabs>
        <w:tab w:val="center" w:pos="4513"/>
        <w:tab w:val="right" w:pos="9026"/>
      </w:tabs>
      <w:spacing w:after="0" w:line="240" w:lineRule="auto"/>
      <w:jc w:val="center"/>
      <w:rPr>
        <w:rFonts w:ascii="Gill Sans MT" w:eastAsia="SimSun" w:hAnsi="Gill Sans MT"/>
        <w:noProof/>
        <w:sz w:val="20"/>
        <w:szCs w:val="20"/>
        <w:lang w:eastAsia="ja-JP"/>
      </w:rPr>
    </w:pPr>
    <w:r w:rsidRPr="009547B1">
      <w:rPr>
        <w:rFonts w:eastAsia="SimSun"/>
        <w:noProof/>
      </w:rPr>
      <w:drawing>
        <wp:anchor distT="0" distB="0" distL="114300" distR="114300" simplePos="0" relativeHeight="251659264" behindDoc="0" locked="0" layoutInCell="1" allowOverlap="1" wp14:anchorId="387AF3DF" wp14:editId="5FEA8328">
          <wp:simplePos x="0" y="0"/>
          <wp:positionH relativeFrom="column">
            <wp:posOffset>5783580</wp:posOffset>
          </wp:positionH>
          <wp:positionV relativeFrom="paragraph">
            <wp:posOffset>-127635</wp:posOffset>
          </wp:positionV>
          <wp:extent cx="904240" cy="90995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04240" cy="9099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CE3349E" wp14:editId="73665940">
          <wp:simplePos x="0" y="0"/>
          <wp:positionH relativeFrom="column">
            <wp:posOffset>-171450</wp:posOffset>
          </wp:positionH>
          <wp:positionV relativeFrom="paragraph">
            <wp:posOffset>7620</wp:posOffset>
          </wp:positionV>
          <wp:extent cx="830580" cy="6858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830580" cy="685800"/>
                  </a:xfrm>
                  <a:prstGeom prst="rect">
                    <a:avLst/>
                  </a:prstGeom>
                </pic:spPr>
              </pic:pic>
            </a:graphicData>
          </a:graphic>
          <wp14:sizeRelH relativeFrom="page">
            <wp14:pctWidth>0</wp14:pctWidth>
          </wp14:sizeRelH>
          <wp14:sizeRelV relativeFrom="page">
            <wp14:pctHeight>0</wp14:pctHeight>
          </wp14:sizeRelV>
        </wp:anchor>
      </w:drawing>
    </w:r>
  </w:p>
  <w:p w:rsidR="009B69F1" w:rsidRPr="009547B1" w:rsidRDefault="009B69F1" w:rsidP="009B69F1">
    <w:pPr>
      <w:tabs>
        <w:tab w:val="center" w:pos="4513"/>
        <w:tab w:val="right" w:pos="9026"/>
      </w:tabs>
      <w:spacing w:after="0" w:line="240" w:lineRule="auto"/>
      <w:jc w:val="center"/>
      <w:rPr>
        <w:rFonts w:ascii="Gill Sans MT" w:eastAsia="SimSun" w:hAnsi="Gill Sans MT"/>
        <w:noProof/>
        <w:sz w:val="20"/>
        <w:szCs w:val="20"/>
        <w:lang w:eastAsia="ja-JP"/>
      </w:rPr>
    </w:pPr>
  </w:p>
  <w:p w:rsidR="002C1C87" w:rsidRPr="009B69F1" w:rsidRDefault="009B69F1" w:rsidP="009B69F1">
    <w:pPr>
      <w:tabs>
        <w:tab w:val="center" w:pos="4513"/>
        <w:tab w:val="right" w:pos="9026"/>
      </w:tabs>
      <w:spacing w:after="0" w:line="240" w:lineRule="auto"/>
      <w:jc w:val="center"/>
      <w:rPr>
        <w:rFonts w:ascii="Gill Sans MT" w:eastAsia="SimSun" w:hAnsi="Gill Sans MT"/>
        <w:sz w:val="20"/>
        <w:szCs w:val="20"/>
      </w:rPr>
    </w:pPr>
    <w:r w:rsidRPr="009547B1">
      <w:rPr>
        <w:rFonts w:ascii="Gill Sans MT" w:eastAsia="SimSun" w:hAnsi="Gill Sans MT"/>
        <w:noProof/>
        <w:sz w:val="20"/>
        <w:szCs w:val="20"/>
      </w:rPr>
      <w:drawing>
        <wp:inline distT="0" distB="0" distL="0" distR="0" wp14:anchorId="2322D71E" wp14:editId="0AA36C06">
          <wp:extent cx="4820055" cy="952801"/>
          <wp:effectExtent l="0" t="0" r="0" b="0"/>
          <wp:docPr id="8" name="Picture 8" descr="G:\Hallam\Stats support\Maths and stats suppor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allam\Stats support\Maths and stats support header.PNG"/>
                  <pic:cNvPicPr>
                    <a:picLocks noChangeAspect="1" noChangeArrowheads="1"/>
                  </pic:cNvPicPr>
                </pic:nvPicPr>
                <pic:blipFill rotWithShape="1">
                  <a:blip r:embed="rId3">
                    <a:extLst>
                      <a:ext uri="{28A0092B-C50C-407E-A947-70E740481C1C}">
                        <a14:useLocalDpi xmlns:a14="http://schemas.microsoft.com/office/drawing/2010/main" val="0"/>
                      </a:ext>
                    </a:extLst>
                  </a:blip>
                  <a:srcRect l="30979" t="21072" b="22065"/>
                  <a:stretch/>
                </pic:blipFill>
                <pic:spPr bwMode="auto">
                  <a:xfrm>
                    <a:off x="0" y="0"/>
                    <a:ext cx="4822513" cy="95328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76FC4"/>
    <w:multiLevelType w:val="hybridMultilevel"/>
    <w:tmpl w:val="04D26614"/>
    <w:lvl w:ilvl="0" w:tplc="97CE2E7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25B4244"/>
    <w:multiLevelType w:val="hybridMultilevel"/>
    <w:tmpl w:val="6352DC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5F3BCE"/>
    <w:multiLevelType w:val="hybridMultilevel"/>
    <w:tmpl w:val="1A9C5C64"/>
    <w:lvl w:ilvl="0" w:tplc="C6E4AECC">
      <w:start w:val="1"/>
      <w:numFmt w:val="bullet"/>
      <w:lvlText w:val="−"/>
      <w:lvlJc w:val="left"/>
      <w:pPr>
        <w:tabs>
          <w:tab w:val="num" w:pos="720"/>
        </w:tabs>
        <w:ind w:left="720" w:hanging="360"/>
      </w:pPr>
      <w:rPr>
        <w:rFonts w:ascii="Verdana" w:hAnsi="Verdana" w:hint="default"/>
      </w:rPr>
    </w:lvl>
    <w:lvl w:ilvl="1" w:tplc="7350405C" w:tentative="1">
      <w:start w:val="1"/>
      <w:numFmt w:val="bullet"/>
      <w:lvlText w:val="−"/>
      <w:lvlJc w:val="left"/>
      <w:pPr>
        <w:tabs>
          <w:tab w:val="num" w:pos="1440"/>
        </w:tabs>
        <w:ind w:left="1440" w:hanging="360"/>
      </w:pPr>
      <w:rPr>
        <w:rFonts w:ascii="Verdana" w:hAnsi="Verdana" w:hint="default"/>
      </w:rPr>
    </w:lvl>
    <w:lvl w:ilvl="2" w:tplc="7FF45A8C" w:tentative="1">
      <w:start w:val="1"/>
      <w:numFmt w:val="bullet"/>
      <w:lvlText w:val="−"/>
      <w:lvlJc w:val="left"/>
      <w:pPr>
        <w:tabs>
          <w:tab w:val="num" w:pos="2160"/>
        </w:tabs>
        <w:ind w:left="2160" w:hanging="360"/>
      </w:pPr>
      <w:rPr>
        <w:rFonts w:ascii="Verdana" w:hAnsi="Verdana" w:hint="default"/>
      </w:rPr>
    </w:lvl>
    <w:lvl w:ilvl="3" w:tplc="46104C0C" w:tentative="1">
      <w:start w:val="1"/>
      <w:numFmt w:val="bullet"/>
      <w:lvlText w:val="−"/>
      <w:lvlJc w:val="left"/>
      <w:pPr>
        <w:tabs>
          <w:tab w:val="num" w:pos="2880"/>
        </w:tabs>
        <w:ind w:left="2880" w:hanging="360"/>
      </w:pPr>
      <w:rPr>
        <w:rFonts w:ascii="Verdana" w:hAnsi="Verdana" w:hint="default"/>
      </w:rPr>
    </w:lvl>
    <w:lvl w:ilvl="4" w:tplc="F4BA0626" w:tentative="1">
      <w:start w:val="1"/>
      <w:numFmt w:val="bullet"/>
      <w:lvlText w:val="−"/>
      <w:lvlJc w:val="left"/>
      <w:pPr>
        <w:tabs>
          <w:tab w:val="num" w:pos="3600"/>
        </w:tabs>
        <w:ind w:left="3600" w:hanging="360"/>
      </w:pPr>
      <w:rPr>
        <w:rFonts w:ascii="Verdana" w:hAnsi="Verdana" w:hint="default"/>
      </w:rPr>
    </w:lvl>
    <w:lvl w:ilvl="5" w:tplc="38988A3E" w:tentative="1">
      <w:start w:val="1"/>
      <w:numFmt w:val="bullet"/>
      <w:lvlText w:val="−"/>
      <w:lvlJc w:val="left"/>
      <w:pPr>
        <w:tabs>
          <w:tab w:val="num" w:pos="4320"/>
        </w:tabs>
        <w:ind w:left="4320" w:hanging="360"/>
      </w:pPr>
      <w:rPr>
        <w:rFonts w:ascii="Verdana" w:hAnsi="Verdana" w:hint="default"/>
      </w:rPr>
    </w:lvl>
    <w:lvl w:ilvl="6" w:tplc="15F0E87A" w:tentative="1">
      <w:start w:val="1"/>
      <w:numFmt w:val="bullet"/>
      <w:lvlText w:val="−"/>
      <w:lvlJc w:val="left"/>
      <w:pPr>
        <w:tabs>
          <w:tab w:val="num" w:pos="5040"/>
        </w:tabs>
        <w:ind w:left="5040" w:hanging="360"/>
      </w:pPr>
      <w:rPr>
        <w:rFonts w:ascii="Verdana" w:hAnsi="Verdana" w:hint="default"/>
      </w:rPr>
    </w:lvl>
    <w:lvl w:ilvl="7" w:tplc="2314387C" w:tentative="1">
      <w:start w:val="1"/>
      <w:numFmt w:val="bullet"/>
      <w:lvlText w:val="−"/>
      <w:lvlJc w:val="left"/>
      <w:pPr>
        <w:tabs>
          <w:tab w:val="num" w:pos="5760"/>
        </w:tabs>
        <w:ind w:left="5760" w:hanging="360"/>
      </w:pPr>
      <w:rPr>
        <w:rFonts w:ascii="Verdana" w:hAnsi="Verdana" w:hint="default"/>
      </w:rPr>
    </w:lvl>
    <w:lvl w:ilvl="8" w:tplc="34283416" w:tentative="1">
      <w:start w:val="1"/>
      <w:numFmt w:val="bullet"/>
      <w:lvlText w:val="−"/>
      <w:lvlJc w:val="left"/>
      <w:pPr>
        <w:tabs>
          <w:tab w:val="num" w:pos="6480"/>
        </w:tabs>
        <w:ind w:left="6480" w:hanging="360"/>
      </w:pPr>
      <w:rPr>
        <w:rFonts w:ascii="Verdana" w:hAnsi="Verdana" w:hint="default"/>
      </w:rPr>
    </w:lvl>
  </w:abstractNum>
  <w:abstractNum w:abstractNumId="3">
    <w:nsid w:val="6E370E8C"/>
    <w:multiLevelType w:val="hybridMultilevel"/>
    <w:tmpl w:val="9272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CB7C5A"/>
    <w:multiLevelType w:val="hybridMultilevel"/>
    <w:tmpl w:val="2964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B224FA"/>
    <w:multiLevelType w:val="hybridMultilevel"/>
    <w:tmpl w:val="132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54"/>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87"/>
    <w:rsid w:val="0002139A"/>
    <w:rsid w:val="000533C3"/>
    <w:rsid w:val="000556D2"/>
    <w:rsid w:val="000734E8"/>
    <w:rsid w:val="00076CE8"/>
    <w:rsid w:val="00091510"/>
    <w:rsid w:val="000943F5"/>
    <w:rsid w:val="000C7A23"/>
    <w:rsid w:val="000D0DE5"/>
    <w:rsid w:val="000E29F4"/>
    <w:rsid w:val="001545CB"/>
    <w:rsid w:val="001809E6"/>
    <w:rsid w:val="001A5027"/>
    <w:rsid w:val="001B2B1A"/>
    <w:rsid w:val="001E61EA"/>
    <w:rsid w:val="001E7AAE"/>
    <w:rsid w:val="00257092"/>
    <w:rsid w:val="00263B13"/>
    <w:rsid w:val="00280C4F"/>
    <w:rsid w:val="00281C76"/>
    <w:rsid w:val="00285039"/>
    <w:rsid w:val="00290788"/>
    <w:rsid w:val="002A544E"/>
    <w:rsid w:val="002C1C87"/>
    <w:rsid w:val="002C57AA"/>
    <w:rsid w:val="002C5DE6"/>
    <w:rsid w:val="002D0226"/>
    <w:rsid w:val="00313D5C"/>
    <w:rsid w:val="003212FF"/>
    <w:rsid w:val="00397368"/>
    <w:rsid w:val="003E4ECE"/>
    <w:rsid w:val="003E632F"/>
    <w:rsid w:val="0046628C"/>
    <w:rsid w:val="004A5F13"/>
    <w:rsid w:val="004B0D36"/>
    <w:rsid w:val="004B4DF4"/>
    <w:rsid w:val="004D5B6D"/>
    <w:rsid w:val="004E74A6"/>
    <w:rsid w:val="004F4697"/>
    <w:rsid w:val="00520365"/>
    <w:rsid w:val="00521B82"/>
    <w:rsid w:val="00582608"/>
    <w:rsid w:val="005C0AC5"/>
    <w:rsid w:val="005C2CC6"/>
    <w:rsid w:val="00606B7F"/>
    <w:rsid w:val="006104F0"/>
    <w:rsid w:val="0061609F"/>
    <w:rsid w:val="00617D2C"/>
    <w:rsid w:val="006570C6"/>
    <w:rsid w:val="00662373"/>
    <w:rsid w:val="00680661"/>
    <w:rsid w:val="006C76DB"/>
    <w:rsid w:val="006E2E1D"/>
    <w:rsid w:val="006F5A2C"/>
    <w:rsid w:val="006F7DEE"/>
    <w:rsid w:val="007252BC"/>
    <w:rsid w:val="007278AD"/>
    <w:rsid w:val="007336AA"/>
    <w:rsid w:val="00736BC8"/>
    <w:rsid w:val="007564FC"/>
    <w:rsid w:val="0079077D"/>
    <w:rsid w:val="007A359A"/>
    <w:rsid w:val="007C2A8B"/>
    <w:rsid w:val="007E38D0"/>
    <w:rsid w:val="00814897"/>
    <w:rsid w:val="0082236D"/>
    <w:rsid w:val="0083698C"/>
    <w:rsid w:val="00846B1B"/>
    <w:rsid w:val="008559ED"/>
    <w:rsid w:val="008716C5"/>
    <w:rsid w:val="008A7C89"/>
    <w:rsid w:val="008C162E"/>
    <w:rsid w:val="008C2139"/>
    <w:rsid w:val="009023B2"/>
    <w:rsid w:val="00905397"/>
    <w:rsid w:val="009229BD"/>
    <w:rsid w:val="009366CA"/>
    <w:rsid w:val="00972EBA"/>
    <w:rsid w:val="009B69F1"/>
    <w:rsid w:val="009C4692"/>
    <w:rsid w:val="009C4F45"/>
    <w:rsid w:val="009E75AF"/>
    <w:rsid w:val="00A043BF"/>
    <w:rsid w:val="00A04B12"/>
    <w:rsid w:val="00A058A5"/>
    <w:rsid w:val="00A23FB3"/>
    <w:rsid w:val="00A57D6A"/>
    <w:rsid w:val="00A75A76"/>
    <w:rsid w:val="00A76DB3"/>
    <w:rsid w:val="00A82EB4"/>
    <w:rsid w:val="00AA1937"/>
    <w:rsid w:val="00AC6F0B"/>
    <w:rsid w:val="00B033ED"/>
    <w:rsid w:val="00B15B61"/>
    <w:rsid w:val="00B177CD"/>
    <w:rsid w:val="00B53ECC"/>
    <w:rsid w:val="00B861DC"/>
    <w:rsid w:val="00BA650E"/>
    <w:rsid w:val="00BA65F1"/>
    <w:rsid w:val="00BE6F89"/>
    <w:rsid w:val="00C042B9"/>
    <w:rsid w:val="00C0592A"/>
    <w:rsid w:val="00C12CC6"/>
    <w:rsid w:val="00C14F66"/>
    <w:rsid w:val="00C1705B"/>
    <w:rsid w:val="00C21145"/>
    <w:rsid w:val="00C5399D"/>
    <w:rsid w:val="00C56124"/>
    <w:rsid w:val="00C640F4"/>
    <w:rsid w:val="00C86FBA"/>
    <w:rsid w:val="00CC3EAC"/>
    <w:rsid w:val="00CD3E09"/>
    <w:rsid w:val="00D118F6"/>
    <w:rsid w:val="00D32DE5"/>
    <w:rsid w:val="00D51963"/>
    <w:rsid w:val="00D52EA9"/>
    <w:rsid w:val="00D75969"/>
    <w:rsid w:val="00D87DF4"/>
    <w:rsid w:val="00D93A12"/>
    <w:rsid w:val="00D96971"/>
    <w:rsid w:val="00D97C97"/>
    <w:rsid w:val="00DB6271"/>
    <w:rsid w:val="00DD46A2"/>
    <w:rsid w:val="00DE00A8"/>
    <w:rsid w:val="00DF0291"/>
    <w:rsid w:val="00E124F4"/>
    <w:rsid w:val="00E35502"/>
    <w:rsid w:val="00E70653"/>
    <w:rsid w:val="00E759C4"/>
    <w:rsid w:val="00E84ABC"/>
    <w:rsid w:val="00EA7F73"/>
    <w:rsid w:val="00EB6CB3"/>
    <w:rsid w:val="00EC2C13"/>
    <w:rsid w:val="00F1705E"/>
    <w:rsid w:val="00F627B5"/>
    <w:rsid w:val="00F85D7B"/>
    <w:rsid w:val="00FA4AB0"/>
    <w:rsid w:val="00FC3FBE"/>
    <w:rsid w:val="00FF27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B3"/>
    <w:pPr>
      <w:spacing w:after="120" w:line="264" w:lineRule="auto"/>
    </w:pPr>
    <w:rPr>
      <w:rFonts w:ascii="Arial" w:hAnsi="Arial" w:cs="Arial"/>
      <w:szCs w:val="24"/>
    </w:rPr>
  </w:style>
  <w:style w:type="paragraph" w:styleId="Heading2">
    <w:name w:val="heading 2"/>
    <w:basedOn w:val="Normal"/>
    <w:next w:val="Normal"/>
    <w:link w:val="Heading2Char"/>
    <w:uiPriority w:val="9"/>
    <w:unhideWhenUsed/>
    <w:qFormat/>
    <w:rsid w:val="009C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5AF"/>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C87"/>
    <w:pPr>
      <w:tabs>
        <w:tab w:val="center" w:pos="4513"/>
        <w:tab w:val="right" w:pos="9026"/>
      </w:tabs>
      <w:spacing w:after="0"/>
    </w:pPr>
  </w:style>
  <w:style w:type="character" w:customStyle="1" w:styleId="HeaderChar">
    <w:name w:val="Header Char"/>
    <w:basedOn w:val="DefaultParagraphFont"/>
    <w:link w:val="Header"/>
    <w:uiPriority w:val="99"/>
    <w:rsid w:val="002C1C87"/>
  </w:style>
  <w:style w:type="paragraph" w:styleId="Footer">
    <w:name w:val="footer"/>
    <w:basedOn w:val="Normal"/>
    <w:link w:val="FooterChar"/>
    <w:uiPriority w:val="99"/>
    <w:unhideWhenUsed/>
    <w:rsid w:val="002C1C87"/>
    <w:pPr>
      <w:tabs>
        <w:tab w:val="center" w:pos="4513"/>
        <w:tab w:val="right" w:pos="9026"/>
      </w:tabs>
      <w:spacing w:after="0"/>
    </w:pPr>
  </w:style>
  <w:style w:type="character" w:customStyle="1" w:styleId="FooterChar">
    <w:name w:val="Footer Char"/>
    <w:basedOn w:val="DefaultParagraphFont"/>
    <w:link w:val="Footer"/>
    <w:uiPriority w:val="99"/>
    <w:rsid w:val="002C1C87"/>
  </w:style>
  <w:style w:type="paragraph" w:styleId="BalloonText">
    <w:name w:val="Balloon Text"/>
    <w:basedOn w:val="Normal"/>
    <w:link w:val="BalloonTextChar"/>
    <w:uiPriority w:val="99"/>
    <w:semiHidden/>
    <w:unhideWhenUsed/>
    <w:rsid w:val="002C1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87"/>
    <w:rPr>
      <w:rFonts w:ascii="Tahoma" w:hAnsi="Tahoma" w:cs="Tahoma"/>
      <w:sz w:val="16"/>
      <w:szCs w:val="16"/>
    </w:rPr>
  </w:style>
  <w:style w:type="paragraph" w:customStyle="1" w:styleId="CP1">
    <w:name w:val="CP1"/>
    <w:basedOn w:val="Normal"/>
    <w:link w:val="CP1Char"/>
    <w:qFormat/>
    <w:rsid w:val="00E70653"/>
    <w:pPr>
      <w:spacing w:after="0"/>
      <w:jc w:val="center"/>
    </w:pPr>
    <w:rPr>
      <w:rFonts w:ascii="Gill Sans MT" w:hAnsi="Gill Sans MT"/>
      <w:color w:val="000000" w:themeColor="text1"/>
      <w:sz w:val="60"/>
      <w:szCs w:val="60"/>
    </w:rPr>
  </w:style>
  <w:style w:type="paragraph" w:customStyle="1" w:styleId="CP2">
    <w:name w:val="CP2"/>
    <w:basedOn w:val="Normal"/>
    <w:link w:val="CP2Char"/>
    <w:qFormat/>
    <w:rsid w:val="00E70653"/>
    <w:pPr>
      <w:spacing w:after="0"/>
      <w:jc w:val="center"/>
    </w:pPr>
    <w:rPr>
      <w:rFonts w:ascii="Gill Sans MT" w:hAnsi="Gill Sans MT"/>
      <w:color w:val="000000" w:themeColor="text1"/>
      <w:sz w:val="28"/>
      <w:szCs w:val="28"/>
    </w:rPr>
  </w:style>
  <w:style w:type="character" w:customStyle="1" w:styleId="CP1Char">
    <w:name w:val="CP1 Char"/>
    <w:basedOn w:val="DefaultParagraphFont"/>
    <w:link w:val="CP1"/>
    <w:rsid w:val="00E70653"/>
    <w:rPr>
      <w:rFonts w:ascii="Gill Sans MT" w:hAnsi="Gill Sans MT"/>
      <w:color w:val="000000" w:themeColor="text1"/>
      <w:sz w:val="60"/>
      <w:szCs w:val="60"/>
    </w:rPr>
  </w:style>
  <w:style w:type="paragraph" w:customStyle="1" w:styleId="CP3">
    <w:name w:val="CP3"/>
    <w:basedOn w:val="Normal"/>
    <w:link w:val="CP3Char"/>
    <w:qFormat/>
    <w:rsid w:val="00E70653"/>
    <w:pPr>
      <w:spacing w:after="0"/>
      <w:jc w:val="center"/>
    </w:pPr>
    <w:rPr>
      <w:rFonts w:ascii="Gill Sans MT" w:hAnsi="Gill Sans MT"/>
      <w:color w:val="000000" w:themeColor="text1"/>
      <w:sz w:val="20"/>
      <w:szCs w:val="20"/>
    </w:rPr>
  </w:style>
  <w:style w:type="character" w:customStyle="1" w:styleId="CP2Char">
    <w:name w:val="CP2 Char"/>
    <w:basedOn w:val="DefaultParagraphFont"/>
    <w:link w:val="CP2"/>
    <w:rsid w:val="00E70653"/>
    <w:rPr>
      <w:rFonts w:ascii="Gill Sans MT" w:hAnsi="Gill Sans MT"/>
      <w:color w:val="000000" w:themeColor="text1"/>
      <w:sz w:val="28"/>
      <w:szCs w:val="28"/>
    </w:rPr>
  </w:style>
  <w:style w:type="paragraph" w:customStyle="1" w:styleId="Title2">
    <w:name w:val="Title2"/>
    <w:basedOn w:val="Normal"/>
    <w:link w:val="Title2Char"/>
    <w:qFormat/>
    <w:rsid w:val="00E70653"/>
    <w:rPr>
      <w:b/>
      <w:bCs/>
      <w:sz w:val="32"/>
      <w:szCs w:val="28"/>
    </w:rPr>
  </w:style>
  <w:style w:type="character" w:customStyle="1" w:styleId="CP3Char">
    <w:name w:val="CP3 Char"/>
    <w:basedOn w:val="DefaultParagraphFont"/>
    <w:link w:val="CP3"/>
    <w:rsid w:val="00E70653"/>
    <w:rPr>
      <w:rFonts w:ascii="Gill Sans MT" w:hAnsi="Gill Sans MT"/>
      <w:color w:val="000000" w:themeColor="text1"/>
      <w:sz w:val="20"/>
      <w:szCs w:val="20"/>
    </w:rPr>
  </w:style>
  <w:style w:type="paragraph" w:customStyle="1" w:styleId="Heading1">
    <w:name w:val="Heading1"/>
    <w:basedOn w:val="Normal"/>
    <w:link w:val="Heading1Char"/>
    <w:qFormat/>
    <w:rsid w:val="00E70653"/>
    <w:pPr>
      <w:spacing w:before="240"/>
    </w:pPr>
    <w:rPr>
      <w:b/>
      <w:bCs/>
      <w:sz w:val="28"/>
    </w:rPr>
  </w:style>
  <w:style w:type="character" w:customStyle="1" w:styleId="Title2Char">
    <w:name w:val="Title2 Char"/>
    <w:basedOn w:val="DefaultParagraphFont"/>
    <w:link w:val="Title2"/>
    <w:rsid w:val="00E70653"/>
    <w:rPr>
      <w:rFonts w:ascii="Arial" w:hAnsi="Arial" w:cs="Arial"/>
      <w:b/>
      <w:bCs/>
      <w:sz w:val="32"/>
      <w:szCs w:val="28"/>
    </w:rPr>
  </w:style>
  <w:style w:type="paragraph" w:customStyle="1" w:styleId="Heading20">
    <w:name w:val="Heading2"/>
    <w:basedOn w:val="Normal"/>
    <w:link w:val="Heading2Char0"/>
    <w:qFormat/>
    <w:rsid w:val="00E70653"/>
    <w:rPr>
      <w:b/>
      <w:bCs/>
      <w:sz w:val="24"/>
    </w:rPr>
  </w:style>
  <w:style w:type="character" w:customStyle="1" w:styleId="Heading1Char">
    <w:name w:val="Heading1 Char"/>
    <w:basedOn w:val="DefaultParagraphFont"/>
    <w:link w:val="Heading1"/>
    <w:rsid w:val="00E70653"/>
    <w:rPr>
      <w:rFonts w:ascii="Arial" w:hAnsi="Arial" w:cs="Arial"/>
      <w:b/>
      <w:bCs/>
      <w:sz w:val="28"/>
      <w:szCs w:val="24"/>
    </w:rPr>
  </w:style>
  <w:style w:type="paragraph" w:customStyle="1" w:styleId="Ref">
    <w:name w:val="Ref"/>
    <w:basedOn w:val="Normal"/>
    <w:link w:val="RefChar"/>
    <w:qFormat/>
    <w:rsid w:val="00E70653"/>
    <w:pPr>
      <w:jc w:val="right"/>
    </w:pPr>
    <w:rPr>
      <w:rFonts w:ascii="Gill Sans MT" w:hAnsi="Gill Sans MT"/>
      <w:bCs/>
      <w:noProof/>
      <w:szCs w:val="28"/>
      <w:lang w:eastAsia="en-GB"/>
    </w:rPr>
  </w:style>
  <w:style w:type="character" w:customStyle="1" w:styleId="Heading2Char0">
    <w:name w:val="Heading2 Char"/>
    <w:basedOn w:val="DefaultParagraphFont"/>
    <w:link w:val="Heading20"/>
    <w:rsid w:val="00E70653"/>
    <w:rPr>
      <w:rFonts w:ascii="Arial" w:hAnsi="Arial" w:cs="Arial"/>
      <w:b/>
      <w:bCs/>
      <w:sz w:val="24"/>
      <w:szCs w:val="24"/>
    </w:rPr>
  </w:style>
  <w:style w:type="paragraph" w:customStyle="1" w:styleId="Heading30">
    <w:name w:val="Heading3"/>
    <w:basedOn w:val="Heading20"/>
    <w:link w:val="Heading3Char0"/>
    <w:qFormat/>
    <w:rsid w:val="00E70653"/>
    <w:rPr>
      <w:sz w:val="22"/>
    </w:rPr>
  </w:style>
  <w:style w:type="character" w:customStyle="1" w:styleId="RefChar">
    <w:name w:val="Ref Char"/>
    <w:basedOn w:val="DefaultParagraphFont"/>
    <w:link w:val="Ref"/>
    <w:rsid w:val="00E70653"/>
    <w:rPr>
      <w:rFonts w:ascii="Gill Sans MT" w:hAnsi="Gill Sans MT" w:cs="Arial"/>
      <w:bCs/>
      <w:noProof/>
      <w:szCs w:val="28"/>
      <w:lang w:eastAsia="en-GB"/>
    </w:rPr>
  </w:style>
  <w:style w:type="character" w:customStyle="1" w:styleId="Heading3Char0">
    <w:name w:val="Heading3 Char"/>
    <w:basedOn w:val="Heading2Char0"/>
    <w:link w:val="Heading30"/>
    <w:rsid w:val="00E70653"/>
    <w:rPr>
      <w:rFonts w:ascii="Arial" w:hAnsi="Arial" w:cs="Arial"/>
      <w:b/>
      <w:bCs/>
      <w:sz w:val="24"/>
      <w:szCs w:val="24"/>
    </w:rPr>
  </w:style>
  <w:style w:type="paragraph" w:styleId="ListParagraph">
    <w:name w:val="List Paragraph"/>
    <w:basedOn w:val="Normal"/>
    <w:uiPriority w:val="34"/>
    <w:qFormat/>
    <w:rsid w:val="00EC2C13"/>
    <w:pPr>
      <w:numPr>
        <w:numId w:val="1"/>
      </w:numPr>
      <w:ind w:left="709" w:hanging="283"/>
      <w:contextualSpacing/>
    </w:pPr>
  </w:style>
  <w:style w:type="paragraph" w:styleId="BodyText">
    <w:name w:val="Body Text"/>
    <w:basedOn w:val="Normal"/>
    <w:link w:val="BodyTextChar"/>
    <w:rsid w:val="009C4F45"/>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basedOn w:val="DefaultParagraphFont"/>
    <w:link w:val="BodyText"/>
    <w:rsid w:val="009C4F45"/>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uiPriority w:val="9"/>
    <w:rsid w:val="009C4F4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CD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75AF"/>
    <w:rPr>
      <w:rFonts w:asciiTheme="majorHAnsi" w:eastAsiaTheme="majorEastAsia" w:hAnsiTheme="majorHAnsi" w:cstheme="majorBidi"/>
      <w:b/>
      <w:bCs/>
      <w:color w:val="4F81BD" w:themeColor="accent1"/>
      <w:lang w:eastAsia="en-US"/>
    </w:rPr>
  </w:style>
  <w:style w:type="table" w:customStyle="1" w:styleId="TableGrid1">
    <w:name w:val="Table Grid1"/>
    <w:basedOn w:val="TableNormal"/>
    <w:next w:val="TableGrid"/>
    <w:uiPriority w:val="59"/>
    <w:rsid w:val="00D5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6A2"/>
    <w:rPr>
      <w:color w:val="0000FF" w:themeColor="hyperlink"/>
      <w:u w:val="single"/>
    </w:rPr>
  </w:style>
  <w:style w:type="character" w:styleId="PlaceholderText">
    <w:name w:val="Placeholder Text"/>
    <w:basedOn w:val="DefaultParagraphFont"/>
    <w:uiPriority w:val="99"/>
    <w:semiHidden/>
    <w:rsid w:val="001E61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B3"/>
    <w:pPr>
      <w:spacing w:after="120" w:line="264" w:lineRule="auto"/>
    </w:pPr>
    <w:rPr>
      <w:rFonts w:ascii="Arial" w:hAnsi="Arial" w:cs="Arial"/>
      <w:szCs w:val="24"/>
    </w:rPr>
  </w:style>
  <w:style w:type="paragraph" w:styleId="Heading2">
    <w:name w:val="heading 2"/>
    <w:basedOn w:val="Normal"/>
    <w:next w:val="Normal"/>
    <w:link w:val="Heading2Char"/>
    <w:uiPriority w:val="9"/>
    <w:unhideWhenUsed/>
    <w:qFormat/>
    <w:rsid w:val="009C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5AF"/>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C87"/>
    <w:pPr>
      <w:tabs>
        <w:tab w:val="center" w:pos="4513"/>
        <w:tab w:val="right" w:pos="9026"/>
      </w:tabs>
      <w:spacing w:after="0"/>
    </w:pPr>
  </w:style>
  <w:style w:type="character" w:customStyle="1" w:styleId="HeaderChar">
    <w:name w:val="Header Char"/>
    <w:basedOn w:val="DefaultParagraphFont"/>
    <w:link w:val="Header"/>
    <w:uiPriority w:val="99"/>
    <w:rsid w:val="002C1C87"/>
  </w:style>
  <w:style w:type="paragraph" w:styleId="Footer">
    <w:name w:val="footer"/>
    <w:basedOn w:val="Normal"/>
    <w:link w:val="FooterChar"/>
    <w:uiPriority w:val="99"/>
    <w:unhideWhenUsed/>
    <w:rsid w:val="002C1C87"/>
    <w:pPr>
      <w:tabs>
        <w:tab w:val="center" w:pos="4513"/>
        <w:tab w:val="right" w:pos="9026"/>
      </w:tabs>
      <w:spacing w:after="0"/>
    </w:pPr>
  </w:style>
  <w:style w:type="character" w:customStyle="1" w:styleId="FooterChar">
    <w:name w:val="Footer Char"/>
    <w:basedOn w:val="DefaultParagraphFont"/>
    <w:link w:val="Footer"/>
    <w:uiPriority w:val="99"/>
    <w:rsid w:val="002C1C87"/>
  </w:style>
  <w:style w:type="paragraph" w:styleId="BalloonText">
    <w:name w:val="Balloon Text"/>
    <w:basedOn w:val="Normal"/>
    <w:link w:val="BalloonTextChar"/>
    <w:uiPriority w:val="99"/>
    <w:semiHidden/>
    <w:unhideWhenUsed/>
    <w:rsid w:val="002C1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87"/>
    <w:rPr>
      <w:rFonts w:ascii="Tahoma" w:hAnsi="Tahoma" w:cs="Tahoma"/>
      <w:sz w:val="16"/>
      <w:szCs w:val="16"/>
    </w:rPr>
  </w:style>
  <w:style w:type="paragraph" w:customStyle="1" w:styleId="CP1">
    <w:name w:val="CP1"/>
    <w:basedOn w:val="Normal"/>
    <w:link w:val="CP1Char"/>
    <w:qFormat/>
    <w:rsid w:val="00E70653"/>
    <w:pPr>
      <w:spacing w:after="0"/>
      <w:jc w:val="center"/>
    </w:pPr>
    <w:rPr>
      <w:rFonts w:ascii="Gill Sans MT" w:hAnsi="Gill Sans MT"/>
      <w:color w:val="000000" w:themeColor="text1"/>
      <w:sz w:val="60"/>
      <w:szCs w:val="60"/>
    </w:rPr>
  </w:style>
  <w:style w:type="paragraph" w:customStyle="1" w:styleId="CP2">
    <w:name w:val="CP2"/>
    <w:basedOn w:val="Normal"/>
    <w:link w:val="CP2Char"/>
    <w:qFormat/>
    <w:rsid w:val="00E70653"/>
    <w:pPr>
      <w:spacing w:after="0"/>
      <w:jc w:val="center"/>
    </w:pPr>
    <w:rPr>
      <w:rFonts w:ascii="Gill Sans MT" w:hAnsi="Gill Sans MT"/>
      <w:color w:val="000000" w:themeColor="text1"/>
      <w:sz w:val="28"/>
      <w:szCs w:val="28"/>
    </w:rPr>
  </w:style>
  <w:style w:type="character" w:customStyle="1" w:styleId="CP1Char">
    <w:name w:val="CP1 Char"/>
    <w:basedOn w:val="DefaultParagraphFont"/>
    <w:link w:val="CP1"/>
    <w:rsid w:val="00E70653"/>
    <w:rPr>
      <w:rFonts w:ascii="Gill Sans MT" w:hAnsi="Gill Sans MT"/>
      <w:color w:val="000000" w:themeColor="text1"/>
      <w:sz w:val="60"/>
      <w:szCs w:val="60"/>
    </w:rPr>
  </w:style>
  <w:style w:type="paragraph" w:customStyle="1" w:styleId="CP3">
    <w:name w:val="CP3"/>
    <w:basedOn w:val="Normal"/>
    <w:link w:val="CP3Char"/>
    <w:qFormat/>
    <w:rsid w:val="00E70653"/>
    <w:pPr>
      <w:spacing w:after="0"/>
      <w:jc w:val="center"/>
    </w:pPr>
    <w:rPr>
      <w:rFonts w:ascii="Gill Sans MT" w:hAnsi="Gill Sans MT"/>
      <w:color w:val="000000" w:themeColor="text1"/>
      <w:sz w:val="20"/>
      <w:szCs w:val="20"/>
    </w:rPr>
  </w:style>
  <w:style w:type="character" w:customStyle="1" w:styleId="CP2Char">
    <w:name w:val="CP2 Char"/>
    <w:basedOn w:val="DefaultParagraphFont"/>
    <w:link w:val="CP2"/>
    <w:rsid w:val="00E70653"/>
    <w:rPr>
      <w:rFonts w:ascii="Gill Sans MT" w:hAnsi="Gill Sans MT"/>
      <w:color w:val="000000" w:themeColor="text1"/>
      <w:sz w:val="28"/>
      <w:szCs w:val="28"/>
    </w:rPr>
  </w:style>
  <w:style w:type="paragraph" w:customStyle="1" w:styleId="Title2">
    <w:name w:val="Title2"/>
    <w:basedOn w:val="Normal"/>
    <w:link w:val="Title2Char"/>
    <w:qFormat/>
    <w:rsid w:val="00E70653"/>
    <w:rPr>
      <w:b/>
      <w:bCs/>
      <w:sz w:val="32"/>
      <w:szCs w:val="28"/>
    </w:rPr>
  </w:style>
  <w:style w:type="character" w:customStyle="1" w:styleId="CP3Char">
    <w:name w:val="CP3 Char"/>
    <w:basedOn w:val="DefaultParagraphFont"/>
    <w:link w:val="CP3"/>
    <w:rsid w:val="00E70653"/>
    <w:rPr>
      <w:rFonts w:ascii="Gill Sans MT" w:hAnsi="Gill Sans MT"/>
      <w:color w:val="000000" w:themeColor="text1"/>
      <w:sz w:val="20"/>
      <w:szCs w:val="20"/>
    </w:rPr>
  </w:style>
  <w:style w:type="paragraph" w:customStyle="1" w:styleId="Heading1">
    <w:name w:val="Heading1"/>
    <w:basedOn w:val="Normal"/>
    <w:link w:val="Heading1Char"/>
    <w:qFormat/>
    <w:rsid w:val="00E70653"/>
    <w:pPr>
      <w:spacing w:before="240"/>
    </w:pPr>
    <w:rPr>
      <w:b/>
      <w:bCs/>
      <w:sz w:val="28"/>
    </w:rPr>
  </w:style>
  <w:style w:type="character" w:customStyle="1" w:styleId="Title2Char">
    <w:name w:val="Title2 Char"/>
    <w:basedOn w:val="DefaultParagraphFont"/>
    <w:link w:val="Title2"/>
    <w:rsid w:val="00E70653"/>
    <w:rPr>
      <w:rFonts w:ascii="Arial" w:hAnsi="Arial" w:cs="Arial"/>
      <w:b/>
      <w:bCs/>
      <w:sz w:val="32"/>
      <w:szCs w:val="28"/>
    </w:rPr>
  </w:style>
  <w:style w:type="paragraph" w:customStyle="1" w:styleId="Heading20">
    <w:name w:val="Heading2"/>
    <w:basedOn w:val="Normal"/>
    <w:link w:val="Heading2Char0"/>
    <w:qFormat/>
    <w:rsid w:val="00E70653"/>
    <w:rPr>
      <w:b/>
      <w:bCs/>
      <w:sz w:val="24"/>
    </w:rPr>
  </w:style>
  <w:style w:type="character" w:customStyle="1" w:styleId="Heading1Char">
    <w:name w:val="Heading1 Char"/>
    <w:basedOn w:val="DefaultParagraphFont"/>
    <w:link w:val="Heading1"/>
    <w:rsid w:val="00E70653"/>
    <w:rPr>
      <w:rFonts w:ascii="Arial" w:hAnsi="Arial" w:cs="Arial"/>
      <w:b/>
      <w:bCs/>
      <w:sz w:val="28"/>
      <w:szCs w:val="24"/>
    </w:rPr>
  </w:style>
  <w:style w:type="paragraph" w:customStyle="1" w:styleId="Ref">
    <w:name w:val="Ref"/>
    <w:basedOn w:val="Normal"/>
    <w:link w:val="RefChar"/>
    <w:qFormat/>
    <w:rsid w:val="00E70653"/>
    <w:pPr>
      <w:jc w:val="right"/>
    </w:pPr>
    <w:rPr>
      <w:rFonts w:ascii="Gill Sans MT" w:hAnsi="Gill Sans MT"/>
      <w:bCs/>
      <w:noProof/>
      <w:szCs w:val="28"/>
      <w:lang w:eastAsia="en-GB"/>
    </w:rPr>
  </w:style>
  <w:style w:type="character" w:customStyle="1" w:styleId="Heading2Char0">
    <w:name w:val="Heading2 Char"/>
    <w:basedOn w:val="DefaultParagraphFont"/>
    <w:link w:val="Heading20"/>
    <w:rsid w:val="00E70653"/>
    <w:rPr>
      <w:rFonts w:ascii="Arial" w:hAnsi="Arial" w:cs="Arial"/>
      <w:b/>
      <w:bCs/>
      <w:sz w:val="24"/>
      <w:szCs w:val="24"/>
    </w:rPr>
  </w:style>
  <w:style w:type="paragraph" w:customStyle="1" w:styleId="Heading30">
    <w:name w:val="Heading3"/>
    <w:basedOn w:val="Heading20"/>
    <w:link w:val="Heading3Char0"/>
    <w:qFormat/>
    <w:rsid w:val="00E70653"/>
    <w:rPr>
      <w:sz w:val="22"/>
    </w:rPr>
  </w:style>
  <w:style w:type="character" w:customStyle="1" w:styleId="RefChar">
    <w:name w:val="Ref Char"/>
    <w:basedOn w:val="DefaultParagraphFont"/>
    <w:link w:val="Ref"/>
    <w:rsid w:val="00E70653"/>
    <w:rPr>
      <w:rFonts w:ascii="Gill Sans MT" w:hAnsi="Gill Sans MT" w:cs="Arial"/>
      <w:bCs/>
      <w:noProof/>
      <w:szCs w:val="28"/>
      <w:lang w:eastAsia="en-GB"/>
    </w:rPr>
  </w:style>
  <w:style w:type="character" w:customStyle="1" w:styleId="Heading3Char0">
    <w:name w:val="Heading3 Char"/>
    <w:basedOn w:val="Heading2Char0"/>
    <w:link w:val="Heading30"/>
    <w:rsid w:val="00E70653"/>
    <w:rPr>
      <w:rFonts w:ascii="Arial" w:hAnsi="Arial" w:cs="Arial"/>
      <w:b/>
      <w:bCs/>
      <w:sz w:val="24"/>
      <w:szCs w:val="24"/>
    </w:rPr>
  </w:style>
  <w:style w:type="paragraph" w:styleId="ListParagraph">
    <w:name w:val="List Paragraph"/>
    <w:basedOn w:val="Normal"/>
    <w:uiPriority w:val="34"/>
    <w:qFormat/>
    <w:rsid w:val="00EC2C13"/>
    <w:pPr>
      <w:numPr>
        <w:numId w:val="1"/>
      </w:numPr>
      <w:ind w:left="709" w:hanging="283"/>
      <w:contextualSpacing/>
    </w:pPr>
  </w:style>
  <w:style w:type="paragraph" w:styleId="BodyText">
    <w:name w:val="Body Text"/>
    <w:basedOn w:val="Normal"/>
    <w:link w:val="BodyTextChar"/>
    <w:rsid w:val="009C4F45"/>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basedOn w:val="DefaultParagraphFont"/>
    <w:link w:val="BodyText"/>
    <w:rsid w:val="009C4F45"/>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uiPriority w:val="9"/>
    <w:rsid w:val="009C4F4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CD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75AF"/>
    <w:rPr>
      <w:rFonts w:asciiTheme="majorHAnsi" w:eastAsiaTheme="majorEastAsia" w:hAnsiTheme="majorHAnsi" w:cstheme="majorBidi"/>
      <w:b/>
      <w:bCs/>
      <w:color w:val="4F81BD" w:themeColor="accent1"/>
      <w:lang w:eastAsia="en-US"/>
    </w:rPr>
  </w:style>
  <w:style w:type="table" w:customStyle="1" w:styleId="TableGrid1">
    <w:name w:val="Table Grid1"/>
    <w:basedOn w:val="TableNormal"/>
    <w:next w:val="TableGrid"/>
    <w:uiPriority w:val="59"/>
    <w:rsid w:val="00D5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6A2"/>
    <w:rPr>
      <w:color w:val="0000FF" w:themeColor="hyperlink"/>
      <w:u w:val="single"/>
    </w:rPr>
  </w:style>
  <w:style w:type="character" w:styleId="PlaceholderText">
    <w:name w:val="Placeholder Text"/>
    <w:basedOn w:val="DefaultParagraphFont"/>
    <w:uiPriority w:val="99"/>
    <w:semiHidden/>
    <w:rsid w:val="001E61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60139">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shu.ac.uk/mathshelp/SSupport_Practice.html"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hyperlink" Target="https://maths.shu.ac.uk/mathshelp/SSupport_Practice.html" TargetMode="Externa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aths.shu.ac.uk/mathshelp/SSupport_Practice.html"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maths.shu.ac.uk/mathshelp/" TargetMode="External"/><Relationship Id="rId1" Type="http://schemas.openxmlformats.org/officeDocument/2006/relationships/image" Target="media/image18.wmf"/></Relationships>
</file>

<file path=word/_rels/header2.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E67A29CC0D4B2DA0C5E47D8A4AD616"/>
        <w:category>
          <w:name w:val="General"/>
          <w:gallery w:val="placeholder"/>
        </w:category>
        <w:types>
          <w:type w:val="bbPlcHdr"/>
        </w:types>
        <w:behaviors>
          <w:behavior w:val="content"/>
        </w:behaviors>
        <w:guid w:val="{98B98FBB-F800-4DC7-BF2C-D9F31F2BBA15}"/>
      </w:docPartPr>
      <w:docPartBody>
        <w:p w:rsidR="00202080" w:rsidRDefault="00C671F6" w:rsidP="00C671F6">
          <w:pPr>
            <w:pStyle w:val="D4E67A29CC0D4B2DA0C5E47D8A4AD6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F6"/>
    <w:rsid w:val="00202080"/>
    <w:rsid w:val="003A7930"/>
    <w:rsid w:val="00882D71"/>
    <w:rsid w:val="00C671F6"/>
    <w:rsid w:val="00C7660E"/>
    <w:rsid w:val="00CC0F82"/>
    <w:rsid w:val="00EF7D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B23FC92DDE4C89B14DDA68D426D3DE">
    <w:name w:val="34B23FC92DDE4C89B14DDA68D426D3DE"/>
    <w:rsid w:val="00C671F6"/>
  </w:style>
  <w:style w:type="paragraph" w:customStyle="1" w:styleId="C7741CCB12524DB988FDBDDCAAC977E5">
    <w:name w:val="C7741CCB12524DB988FDBDDCAAC977E5"/>
    <w:rsid w:val="00C671F6"/>
  </w:style>
  <w:style w:type="paragraph" w:customStyle="1" w:styleId="D4E67A29CC0D4B2DA0C5E47D8A4AD616">
    <w:name w:val="D4E67A29CC0D4B2DA0C5E47D8A4AD616"/>
    <w:rsid w:val="00C671F6"/>
  </w:style>
  <w:style w:type="character" w:styleId="PlaceholderText">
    <w:name w:val="Placeholder Text"/>
    <w:basedOn w:val="DefaultParagraphFont"/>
    <w:uiPriority w:val="99"/>
    <w:semiHidden/>
    <w:rsid w:val="00882D7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B23FC92DDE4C89B14DDA68D426D3DE">
    <w:name w:val="34B23FC92DDE4C89B14DDA68D426D3DE"/>
    <w:rsid w:val="00C671F6"/>
  </w:style>
  <w:style w:type="paragraph" w:customStyle="1" w:styleId="C7741CCB12524DB988FDBDDCAAC977E5">
    <w:name w:val="C7741CCB12524DB988FDBDDCAAC977E5"/>
    <w:rsid w:val="00C671F6"/>
  </w:style>
  <w:style w:type="paragraph" w:customStyle="1" w:styleId="D4E67A29CC0D4B2DA0C5E47D8A4AD616">
    <w:name w:val="D4E67A29CC0D4B2DA0C5E47D8A4AD616"/>
    <w:rsid w:val="00C671F6"/>
  </w:style>
  <w:style w:type="character" w:styleId="PlaceholderText">
    <w:name w:val="Placeholder Text"/>
    <w:basedOn w:val="DefaultParagraphFont"/>
    <w:uiPriority w:val="99"/>
    <w:semiHidden/>
    <w:rsid w:val="00882D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ANOVA in Jamovi</vt:lpstr>
    </vt:vector>
  </TitlesOfParts>
  <Company>Loughborough University</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ANOVA in Jamovi</dc:title>
  <dc:creator>Janette Matthews</dc:creator>
  <cp:lastModifiedBy>Ellen</cp:lastModifiedBy>
  <cp:revision>7</cp:revision>
  <cp:lastPrinted>2019-06-20T16:40:00Z</cp:lastPrinted>
  <dcterms:created xsi:type="dcterms:W3CDTF">2019-06-20T16:45:00Z</dcterms:created>
  <dcterms:modified xsi:type="dcterms:W3CDTF">2019-07-14T06:36:00Z</dcterms:modified>
</cp:coreProperties>
</file>